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F604" w14:textId="77777777" w:rsidR="00E2543B" w:rsidRPr="00FA42D5" w:rsidRDefault="00E2543B" w:rsidP="00E2543B">
      <w:pPr>
        <w:rPr>
          <w:rFonts w:asciiTheme="majorHAnsi" w:hAnsiTheme="majorHAnsi" w:cstheme="majorHAnsi"/>
        </w:rPr>
      </w:pPr>
    </w:p>
    <w:p w14:paraId="2F7CE287" w14:textId="77777777" w:rsidR="00E2543B" w:rsidRPr="00FA42D5" w:rsidRDefault="00E2543B" w:rsidP="00E2543B">
      <w:pPr>
        <w:spacing w:after="0" w:line="240" w:lineRule="auto"/>
        <w:jc w:val="center"/>
        <w:rPr>
          <w:rFonts w:asciiTheme="majorHAnsi" w:hAnsiTheme="majorHAnsi" w:cstheme="majorHAnsi"/>
          <w:b/>
          <w:bCs/>
        </w:rPr>
      </w:pPr>
      <w:r w:rsidRPr="00FA42D5">
        <w:rPr>
          <w:rFonts w:asciiTheme="majorHAnsi" w:hAnsiTheme="majorHAnsi" w:cstheme="majorHAnsi"/>
          <w:b/>
          <w:bCs/>
        </w:rPr>
        <w:t>COCONINO COMMUNITY COLLEGE</w:t>
      </w:r>
    </w:p>
    <w:p w14:paraId="650B1E2C" w14:textId="77777777" w:rsidR="00E2543B" w:rsidRPr="00FA42D5" w:rsidRDefault="00E2543B" w:rsidP="00E2543B">
      <w:pPr>
        <w:spacing w:after="0" w:line="240" w:lineRule="auto"/>
        <w:jc w:val="center"/>
        <w:rPr>
          <w:rFonts w:asciiTheme="majorHAnsi" w:hAnsiTheme="majorHAnsi" w:cstheme="majorHAnsi"/>
          <w:b/>
          <w:bCs/>
        </w:rPr>
      </w:pPr>
      <w:r w:rsidRPr="00FA42D5">
        <w:rPr>
          <w:rFonts w:asciiTheme="majorHAnsi" w:hAnsiTheme="majorHAnsi" w:cstheme="majorHAnsi"/>
          <w:b/>
          <w:bCs/>
        </w:rPr>
        <w:t>DISTRICT GOVERNING BOARD</w:t>
      </w:r>
    </w:p>
    <w:p w14:paraId="7691629C" w14:textId="77777777" w:rsidR="00E2543B" w:rsidRPr="00FA42D5" w:rsidRDefault="00E2543B" w:rsidP="00E2543B">
      <w:pPr>
        <w:spacing w:after="0" w:line="240" w:lineRule="auto"/>
        <w:jc w:val="center"/>
        <w:rPr>
          <w:rFonts w:asciiTheme="majorHAnsi" w:hAnsiTheme="majorHAnsi" w:cstheme="majorHAnsi"/>
          <w:b/>
          <w:bCs/>
        </w:rPr>
      </w:pPr>
    </w:p>
    <w:p w14:paraId="4280F8B4" w14:textId="77777777" w:rsidR="00E2543B" w:rsidRPr="00FA42D5" w:rsidRDefault="00E2543B" w:rsidP="00E2543B">
      <w:pPr>
        <w:spacing w:after="0" w:line="240" w:lineRule="auto"/>
        <w:jc w:val="center"/>
        <w:rPr>
          <w:rFonts w:asciiTheme="majorHAnsi" w:hAnsiTheme="majorHAnsi" w:cstheme="majorHAnsi"/>
          <w:b/>
          <w:bCs/>
        </w:rPr>
      </w:pPr>
    </w:p>
    <w:p w14:paraId="68D1D8F2" w14:textId="77777777" w:rsidR="00E2543B" w:rsidRPr="00FA42D5" w:rsidRDefault="00E2543B" w:rsidP="00E2543B">
      <w:pPr>
        <w:spacing w:after="0" w:line="240" w:lineRule="auto"/>
        <w:jc w:val="center"/>
        <w:rPr>
          <w:rFonts w:asciiTheme="majorHAnsi" w:hAnsiTheme="majorHAnsi" w:cstheme="majorHAnsi"/>
          <w:b/>
          <w:bCs/>
        </w:rPr>
      </w:pPr>
    </w:p>
    <w:p w14:paraId="557CA7A9" w14:textId="77777777" w:rsidR="00E2543B" w:rsidRPr="00FA42D5" w:rsidRDefault="00E2543B" w:rsidP="00E2543B">
      <w:pPr>
        <w:spacing w:after="0" w:line="240" w:lineRule="auto"/>
        <w:jc w:val="center"/>
        <w:rPr>
          <w:rFonts w:asciiTheme="majorHAnsi" w:hAnsiTheme="majorHAnsi" w:cstheme="majorHAnsi"/>
          <w:b/>
          <w:bCs/>
        </w:rPr>
      </w:pPr>
    </w:p>
    <w:p w14:paraId="2A38DFE1" w14:textId="77777777" w:rsidR="00E2543B" w:rsidRPr="00FA42D5" w:rsidRDefault="00E2543B" w:rsidP="00E2543B">
      <w:pPr>
        <w:spacing w:after="0" w:line="240" w:lineRule="auto"/>
        <w:jc w:val="center"/>
        <w:rPr>
          <w:rFonts w:asciiTheme="majorHAnsi" w:hAnsiTheme="majorHAnsi" w:cstheme="majorHAnsi"/>
          <w:b/>
          <w:bCs/>
        </w:rPr>
      </w:pPr>
    </w:p>
    <w:p w14:paraId="62F17A47" w14:textId="77777777" w:rsidR="00E2543B" w:rsidRPr="00FA42D5" w:rsidRDefault="00E2543B" w:rsidP="00E2543B">
      <w:pPr>
        <w:spacing w:after="0" w:line="240" w:lineRule="auto"/>
        <w:jc w:val="center"/>
        <w:rPr>
          <w:rFonts w:asciiTheme="majorHAnsi" w:hAnsiTheme="majorHAnsi" w:cstheme="majorHAnsi"/>
          <w:b/>
          <w:bCs/>
        </w:rPr>
      </w:pPr>
    </w:p>
    <w:p w14:paraId="64ECD0D4" w14:textId="77777777" w:rsidR="00E2543B" w:rsidRPr="00FA42D5" w:rsidRDefault="00E2543B" w:rsidP="00E2543B">
      <w:pPr>
        <w:spacing w:after="0" w:line="240" w:lineRule="auto"/>
        <w:jc w:val="center"/>
        <w:rPr>
          <w:rFonts w:asciiTheme="majorHAnsi" w:hAnsiTheme="majorHAnsi" w:cstheme="majorHAnsi"/>
          <w:b/>
          <w:bCs/>
        </w:rPr>
      </w:pPr>
    </w:p>
    <w:p w14:paraId="6C144974" w14:textId="77777777" w:rsidR="00E2543B" w:rsidRPr="00FA42D5" w:rsidRDefault="00E2543B" w:rsidP="00E2543B">
      <w:pPr>
        <w:spacing w:after="0" w:line="240" w:lineRule="auto"/>
        <w:jc w:val="center"/>
        <w:rPr>
          <w:rFonts w:asciiTheme="majorHAnsi" w:hAnsiTheme="majorHAnsi" w:cstheme="majorHAnsi"/>
          <w:b/>
          <w:bCs/>
        </w:rPr>
      </w:pPr>
    </w:p>
    <w:p w14:paraId="6152CB51" w14:textId="77777777" w:rsidR="00E2543B" w:rsidRPr="00FA42D5" w:rsidRDefault="00E2543B" w:rsidP="00E2543B">
      <w:pPr>
        <w:spacing w:after="0" w:line="240" w:lineRule="auto"/>
        <w:jc w:val="center"/>
        <w:rPr>
          <w:rFonts w:asciiTheme="majorHAnsi" w:hAnsiTheme="majorHAnsi" w:cstheme="majorHAnsi"/>
          <w:b/>
          <w:bCs/>
        </w:rPr>
      </w:pPr>
    </w:p>
    <w:p w14:paraId="404EDD15" w14:textId="444848C9" w:rsidR="00E2543B" w:rsidRPr="00FA42D5" w:rsidRDefault="008C6D33" w:rsidP="00E2543B">
      <w:pPr>
        <w:spacing w:after="0" w:line="240" w:lineRule="auto"/>
        <w:jc w:val="center"/>
        <w:rPr>
          <w:rFonts w:asciiTheme="majorHAnsi" w:hAnsiTheme="majorHAnsi" w:cstheme="majorHAnsi"/>
          <w:b/>
          <w:bCs/>
        </w:rPr>
      </w:pPr>
      <w:r w:rsidRPr="00FA42D5">
        <w:rPr>
          <w:rFonts w:asciiTheme="majorHAnsi" w:hAnsiTheme="majorHAnsi" w:cstheme="majorHAnsi"/>
          <w:b/>
          <w:bCs/>
        </w:rPr>
        <w:t>REGULAR MEETING</w:t>
      </w:r>
    </w:p>
    <w:p w14:paraId="2C8455BB" w14:textId="77777777" w:rsidR="00E2543B" w:rsidRPr="00FA42D5" w:rsidRDefault="00E2543B" w:rsidP="00E2543B">
      <w:pPr>
        <w:spacing w:after="0" w:line="240" w:lineRule="auto"/>
        <w:jc w:val="center"/>
        <w:rPr>
          <w:rFonts w:asciiTheme="majorHAnsi" w:hAnsiTheme="majorHAnsi" w:cstheme="majorHAnsi"/>
          <w:b/>
          <w:bCs/>
        </w:rPr>
      </w:pPr>
    </w:p>
    <w:p w14:paraId="6BD9BE5F" w14:textId="77777777" w:rsidR="00E2543B" w:rsidRPr="00FA42D5" w:rsidRDefault="00E2543B" w:rsidP="00E2543B">
      <w:pPr>
        <w:spacing w:after="0" w:line="240" w:lineRule="auto"/>
        <w:jc w:val="center"/>
        <w:rPr>
          <w:rFonts w:asciiTheme="majorHAnsi" w:hAnsiTheme="majorHAnsi" w:cstheme="majorHAnsi"/>
          <w:b/>
          <w:bCs/>
        </w:rPr>
      </w:pPr>
    </w:p>
    <w:p w14:paraId="1B6941BE" w14:textId="77777777" w:rsidR="00E2543B" w:rsidRPr="00FA42D5" w:rsidRDefault="00E2543B" w:rsidP="00E2543B">
      <w:pPr>
        <w:spacing w:after="0" w:line="240" w:lineRule="auto"/>
        <w:jc w:val="center"/>
        <w:rPr>
          <w:rFonts w:asciiTheme="majorHAnsi" w:hAnsiTheme="majorHAnsi" w:cstheme="majorHAnsi"/>
          <w:b/>
          <w:bCs/>
        </w:rPr>
      </w:pPr>
    </w:p>
    <w:p w14:paraId="300BD9FC" w14:textId="77777777" w:rsidR="00E2543B" w:rsidRPr="00FA42D5" w:rsidRDefault="00E2543B" w:rsidP="00E2543B">
      <w:pPr>
        <w:spacing w:after="0" w:line="240" w:lineRule="auto"/>
        <w:jc w:val="center"/>
        <w:rPr>
          <w:rFonts w:asciiTheme="majorHAnsi" w:hAnsiTheme="majorHAnsi" w:cstheme="majorHAnsi"/>
          <w:b/>
          <w:bCs/>
        </w:rPr>
      </w:pPr>
    </w:p>
    <w:p w14:paraId="51B668B8" w14:textId="77777777" w:rsidR="00E2543B" w:rsidRPr="00FA42D5" w:rsidRDefault="00E2543B" w:rsidP="00E2543B">
      <w:pPr>
        <w:spacing w:after="0" w:line="240" w:lineRule="auto"/>
        <w:jc w:val="center"/>
        <w:rPr>
          <w:rFonts w:asciiTheme="majorHAnsi" w:hAnsiTheme="majorHAnsi" w:cstheme="majorHAnsi"/>
          <w:b/>
          <w:bCs/>
        </w:rPr>
      </w:pPr>
    </w:p>
    <w:p w14:paraId="5DDC4251" w14:textId="77777777" w:rsidR="00E2543B" w:rsidRPr="00FA42D5" w:rsidRDefault="00E2543B" w:rsidP="00E2543B">
      <w:pPr>
        <w:spacing w:after="0" w:line="240" w:lineRule="auto"/>
        <w:jc w:val="center"/>
        <w:rPr>
          <w:rFonts w:asciiTheme="majorHAnsi" w:hAnsiTheme="majorHAnsi" w:cstheme="majorHAnsi"/>
          <w:b/>
          <w:bCs/>
        </w:rPr>
      </w:pPr>
    </w:p>
    <w:p w14:paraId="65E917B5" w14:textId="77777777" w:rsidR="00E2543B" w:rsidRPr="00FA42D5" w:rsidRDefault="00E2543B" w:rsidP="00E2543B">
      <w:pPr>
        <w:spacing w:after="0" w:line="240" w:lineRule="auto"/>
        <w:jc w:val="center"/>
        <w:rPr>
          <w:rFonts w:asciiTheme="majorHAnsi" w:hAnsiTheme="majorHAnsi" w:cstheme="majorHAnsi"/>
          <w:b/>
          <w:bCs/>
        </w:rPr>
      </w:pPr>
    </w:p>
    <w:p w14:paraId="3A3F6561" w14:textId="77777777" w:rsidR="00E2543B" w:rsidRPr="00FA42D5" w:rsidRDefault="00E2543B" w:rsidP="00E2543B">
      <w:pPr>
        <w:spacing w:after="0" w:line="240" w:lineRule="auto"/>
        <w:jc w:val="center"/>
        <w:rPr>
          <w:rFonts w:asciiTheme="majorHAnsi" w:hAnsiTheme="majorHAnsi" w:cstheme="majorHAnsi"/>
          <w:b/>
          <w:bCs/>
        </w:rPr>
      </w:pPr>
    </w:p>
    <w:p w14:paraId="2D20FFEC" w14:textId="77777777" w:rsidR="00E2543B" w:rsidRPr="00FA42D5" w:rsidRDefault="00E2543B" w:rsidP="00E2543B">
      <w:pPr>
        <w:spacing w:after="0" w:line="240" w:lineRule="auto"/>
        <w:jc w:val="center"/>
        <w:rPr>
          <w:rFonts w:asciiTheme="majorHAnsi" w:hAnsiTheme="majorHAnsi" w:cstheme="majorHAnsi"/>
          <w:b/>
          <w:bCs/>
        </w:rPr>
      </w:pPr>
    </w:p>
    <w:p w14:paraId="6606D7B9" w14:textId="77777777" w:rsidR="00E2543B" w:rsidRPr="00FA42D5" w:rsidRDefault="00E2543B" w:rsidP="00E2543B">
      <w:pPr>
        <w:spacing w:after="0" w:line="240" w:lineRule="auto"/>
        <w:jc w:val="center"/>
        <w:rPr>
          <w:rFonts w:asciiTheme="majorHAnsi" w:hAnsiTheme="majorHAnsi" w:cstheme="majorHAnsi"/>
          <w:b/>
          <w:bCs/>
        </w:rPr>
      </w:pPr>
    </w:p>
    <w:p w14:paraId="2F8ECFFD" w14:textId="7EE0778E" w:rsidR="00E2543B" w:rsidRPr="00FA42D5" w:rsidRDefault="00E83D42" w:rsidP="00E2543B">
      <w:pPr>
        <w:spacing w:after="0" w:line="240" w:lineRule="auto"/>
        <w:jc w:val="center"/>
        <w:rPr>
          <w:rFonts w:asciiTheme="majorHAnsi" w:hAnsiTheme="majorHAnsi" w:cstheme="majorHAnsi"/>
          <w:b/>
          <w:bCs/>
        </w:rPr>
      </w:pPr>
      <w:r>
        <w:rPr>
          <w:rFonts w:asciiTheme="majorHAnsi" w:hAnsiTheme="majorHAnsi" w:cstheme="majorHAnsi"/>
          <w:b/>
          <w:bCs/>
        </w:rPr>
        <w:t>APRIL</w:t>
      </w:r>
      <w:r w:rsidR="005C03C5">
        <w:rPr>
          <w:rFonts w:asciiTheme="majorHAnsi" w:hAnsiTheme="majorHAnsi" w:cstheme="majorHAnsi"/>
          <w:b/>
          <w:bCs/>
        </w:rPr>
        <w:t xml:space="preserve"> 15</w:t>
      </w:r>
      <w:r w:rsidR="008C6D33" w:rsidRPr="00FA42D5">
        <w:rPr>
          <w:rFonts w:asciiTheme="majorHAnsi" w:hAnsiTheme="majorHAnsi" w:cstheme="majorHAnsi"/>
          <w:b/>
          <w:bCs/>
        </w:rPr>
        <w:t>, 2026</w:t>
      </w:r>
    </w:p>
    <w:p w14:paraId="14CDF973" w14:textId="77777777" w:rsidR="00E2543B" w:rsidRPr="00FA42D5" w:rsidRDefault="00E2543B" w:rsidP="00E2543B">
      <w:pPr>
        <w:spacing w:after="0" w:line="240" w:lineRule="auto"/>
        <w:jc w:val="center"/>
        <w:rPr>
          <w:rFonts w:asciiTheme="majorHAnsi" w:hAnsiTheme="majorHAnsi" w:cstheme="majorHAnsi"/>
          <w:b/>
          <w:bCs/>
        </w:rPr>
      </w:pPr>
    </w:p>
    <w:p w14:paraId="3CE770C4" w14:textId="77777777" w:rsidR="00E2543B" w:rsidRPr="00FA42D5" w:rsidRDefault="00E2543B" w:rsidP="00E2543B">
      <w:pPr>
        <w:spacing w:after="0" w:line="240" w:lineRule="auto"/>
        <w:jc w:val="center"/>
        <w:rPr>
          <w:rFonts w:asciiTheme="majorHAnsi" w:hAnsiTheme="majorHAnsi" w:cstheme="majorHAnsi"/>
          <w:b/>
          <w:bCs/>
        </w:rPr>
      </w:pPr>
    </w:p>
    <w:p w14:paraId="15DDEDB1" w14:textId="77777777" w:rsidR="00E2543B" w:rsidRPr="00FA42D5" w:rsidRDefault="00E2543B" w:rsidP="00E2543B">
      <w:pPr>
        <w:spacing w:after="0" w:line="240" w:lineRule="auto"/>
        <w:jc w:val="center"/>
        <w:rPr>
          <w:rFonts w:asciiTheme="majorHAnsi" w:hAnsiTheme="majorHAnsi" w:cstheme="majorHAnsi"/>
          <w:b/>
          <w:bCs/>
        </w:rPr>
      </w:pPr>
    </w:p>
    <w:p w14:paraId="7DF454A5" w14:textId="77777777" w:rsidR="00E2543B" w:rsidRPr="00FA42D5" w:rsidRDefault="00E2543B" w:rsidP="00E2543B">
      <w:pPr>
        <w:spacing w:after="0" w:line="240" w:lineRule="auto"/>
        <w:jc w:val="center"/>
        <w:rPr>
          <w:rFonts w:asciiTheme="majorHAnsi" w:hAnsiTheme="majorHAnsi" w:cstheme="majorHAnsi"/>
          <w:b/>
          <w:bCs/>
        </w:rPr>
      </w:pPr>
    </w:p>
    <w:p w14:paraId="21604ABC" w14:textId="77777777" w:rsidR="00E2543B" w:rsidRPr="00FA42D5" w:rsidRDefault="00E2543B" w:rsidP="00E2543B">
      <w:pPr>
        <w:spacing w:after="0" w:line="240" w:lineRule="auto"/>
        <w:jc w:val="center"/>
        <w:rPr>
          <w:rFonts w:asciiTheme="majorHAnsi" w:hAnsiTheme="majorHAnsi" w:cstheme="majorHAnsi"/>
          <w:b/>
          <w:bCs/>
        </w:rPr>
      </w:pPr>
    </w:p>
    <w:p w14:paraId="061FCD77" w14:textId="77777777" w:rsidR="00E2543B" w:rsidRPr="00FA42D5" w:rsidRDefault="00E2543B" w:rsidP="00E2543B">
      <w:pPr>
        <w:spacing w:after="0" w:line="240" w:lineRule="auto"/>
        <w:jc w:val="center"/>
        <w:rPr>
          <w:rFonts w:asciiTheme="majorHAnsi" w:hAnsiTheme="majorHAnsi" w:cstheme="majorHAnsi"/>
          <w:b/>
          <w:bCs/>
        </w:rPr>
      </w:pPr>
    </w:p>
    <w:p w14:paraId="0D1A066E" w14:textId="77777777" w:rsidR="00E2543B" w:rsidRPr="00FA42D5" w:rsidRDefault="00E2543B" w:rsidP="00E2543B">
      <w:pPr>
        <w:spacing w:after="0" w:line="240" w:lineRule="auto"/>
        <w:jc w:val="center"/>
        <w:rPr>
          <w:rFonts w:asciiTheme="majorHAnsi" w:hAnsiTheme="majorHAnsi" w:cstheme="majorHAnsi"/>
          <w:b/>
          <w:bCs/>
        </w:rPr>
      </w:pPr>
    </w:p>
    <w:p w14:paraId="3A756647" w14:textId="77777777" w:rsidR="00E2543B" w:rsidRPr="00FA42D5" w:rsidRDefault="00E2543B" w:rsidP="00E2543B">
      <w:pPr>
        <w:spacing w:after="0" w:line="240" w:lineRule="auto"/>
        <w:jc w:val="center"/>
        <w:rPr>
          <w:rFonts w:asciiTheme="majorHAnsi" w:hAnsiTheme="majorHAnsi" w:cstheme="majorHAnsi"/>
          <w:b/>
          <w:bCs/>
        </w:rPr>
      </w:pPr>
    </w:p>
    <w:p w14:paraId="44E19419" w14:textId="77777777" w:rsidR="00E2543B" w:rsidRPr="00FA42D5" w:rsidRDefault="00E2543B" w:rsidP="00E2543B">
      <w:pPr>
        <w:spacing w:after="0" w:line="240" w:lineRule="auto"/>
        <w:jc w:val="center"/>
        <w:rPr>
          <w:rFonts w:asciiTheme="majorHAnsi" w:hAnsiTheme="majorHAnsi" w:cstheme="majorHAnsi"/>
          <w:b/>
          <w:bCs/>
        </w:rPr>
      </w:pPr>
    </w:p>
    <w:p w14:paraId="1CFB68E9" w14:textId="77777777" w:rsidR="00E2543B" w:rsidRPr="00FA42D5" w:rsidRDefault="00E2543B" w:rsidP="00E2543B">
      <w:pPr>
        <w:spacing w:after="0" w:line="240" w:lineRule="auto"/>
        <w:jc w:val="center"/>
        <w:rPr>
          <w:rFonts w:asciiTheme="majorHAnsi" w:hAnsiTheme="majorHAnsi" w:cstheme="majorHAnsi"/>
          <w:b/>
          <w:bCs/>
        </w:rPr>
      </w:pPr>
    </w:p>
    <w:p w14:paraId="73F486B6" w14:textId="77777777" w:rsidR="00E2543B" w:rsidRPr="00FA42D5" w:rsidRDefault="00E2543B" w:rsidP="00E2543B">
      <w:pPr>
        <w:spacing w:after="0" w:line="240" w:lineRule="auto"/>
        <w:jc w:val="center"/>
        <w:rPr>
          <w:rFonts w:asciiTheme="majorHAnsi" w:hAnsiTheme="majorHAnsi" w:cstheme="majorHAnsi"/>
          <w:b/>
          <w:bCs/>
        </w:rPr>
      </w:pPr>
    </w:p>
    <w:p w14:paraId="06E0ECAE" w14:textId="77777777" w:rsidR="00E2543B" w:rsidRPr="00FA42D5" w:rsidRDefault="00E2543B" w:rsidP="00E2543B">
      <w:pPr>
        <w:spacing w:after="0" w:line="240" w:lineRule="auto"/>
        <w:jc w:val="center"/>
        <w:rPr>
          <w:rFonts w:asciiTheme="majorHAnsi" w:hAnsiTheme="majorHAnsi" w:cstheme="majorHAnsi"/>
          <w:b/>
          <w:bCs/>
        </w:rPr>
      </w:pPr>
    </w:p>
    <w:p w14:paraId="7DE48CB9" w14:textId="77777777" w:rsidR="00E2543B" w:rsidRPr="00FA42D5" w:rsidRDefault="00E2543B" w:rsidP="00E2543B">
      <w:pPr>
        <w:spacing w:after="0" w:line="240" w:lineRule="auto"/>
        <w:jc w:val="center"/>
        <w:rPr>
          <w:rFonts w:asciiTheme="majorHAnsi" w:hAnsiTheme="majorHAnsi" w:cstheme="majorHAnsi"/>
          <w:b/>
          <w:bCs/>
        </w:rPr>
      </w:pPr>
    </w:p>
    <w:p w14:paraId="43F79A48" w14:textId="77777777" w:rsidR="00E2543B" w:rsidRPr="00FA42D5" w:rsidRDefault="00E2543B" w:rsidP="00E2543B">
      <w:pPr>
        <w:spacing w:after="0" w:line="240" w:lineRule="auto"/>
        <w:jc w:val="center"/>
        <w:rPr>
          <w:rFonts w:asciiTheme="majorHAnsi" w:hAnsiTheme="majorHAnsi" w:cstheme="majorHAnsi"/>
          <w:b/>
          <w:bCs/>
        </w:rPr>
      </w:pPr>
      <w:r w:rsidRPr="00FA42D5">
        <w:rPr>
          <w:rFonts w:asciiTheme="majorHAnsi" w:hAnsiTheme="majorHAnsi" w:cstheme="majorHAnsi"/>
          <w:noProof/>
        </w:rPr>
        <w:drawing>
          <wp:inline distT="0" distB="0" distL="0" distR="0" wp14:anchorId="23093769" wp14:editId="339F7736">
            <wp:extent cx="1118062" cy="110143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b logo.jpg"/>
                    <pic:cNvPicPr/>
                  </pic:nvPicPr>
                  <pic:blipFill>
                    <a:blip r:embed="rId11">
                      <a:extLst>
                        <a:ext uri="{28A0092B-C50C-407E-A947-70E740481C1C}">
                          <a14:useLocalDpi xmlns:a14="http://schemas.microsoft.com/office/drawing/2010/main" val="0"/>
                        </a:ext>
                      </a:extLst>
                    </a:blip>
                    <a:stretch>
                      <a:fillRect/>
                    </a:stretch>
                  </pic:blipFill>
                  <pic:spPr>
                    <a:xfrm>
                      <a:off x="0" y="0"/>
                      <a:ext cx="1118062" cy="1101436"/>
                    </a:xfrm>
                    <a:prstGeom prst="rect">
                      <a:avLst/>
                    </a:prstGeom>
                  </pic:spPr>
                </pic:pic>
              </a:graphicData>
            </a:graphic>
          </wp:inline>
        </w:drawing>
      </w:r>
    </w:p>
    <w:p w14:paraId="0CE6866A" w14:textId="77777777" w:rsidR="00E2543B" w:rsidRPr="00FA42D5" w:rsidRDefault="00E2543B" w:rsidP="00E2543B">
      <w:pPr>
        <w:jc w:val="center"/>
        <w:rPr>
          <w:rFonts w:asciiTheme="majorHAnsi" w:hAnsiTheme="majorHAnsi" w:cstheme="majorHAnsi"/>
          <w:b/>
          <w:bCs/>
        </w:rPr>
      </w:pPr>
    </w:p>
    <w:p w14:paraId="02BF4436" w14:textId="77777777" w:rsidR="00E2543B" w:rsidRPr="00FA42D5" w:rsidRDefault="00E2543B" w:rsidP="00E2543B">
      <w:pPr>
        <w:spacing w:after="0" w:line="240" w:lineRule="auto"/>
        <w:jc w:val="center"/>
        <w:rPr>
          <w:rFonts w:asciiTheme="majorHAnsi" w:hAnsiTheme="majorHAnsi" w:cstheme="majorHAnsi"/>
          <w:b/>
          <w:bCs/>
        </w:rPr>
      </w:pPr>
    </w:p>
    <w:p w14:paraId="7EA88BD4" w14:textId="77777777" w:rsidR="00E2543B" w:rsidRPr="00FA42D5" w:rsidRDefault="00E2543B" w:rsidP="00E2543B">
      <w:pPr>
        <w:spacing w:after="0" w:line="240" w:lineRule="auto"/>
        <w:jc w:val="center"/>
        <w:rPr>
          <w:rFonts w:asciiTheme="majorHAnsi" w:hAnsiTheme="majorHAnsi" w:cstheme="majorHAnsi"/>
          <w:b/>
          <w:bCs/>
        </w:rPr>
      </w:pPr>
    </w:p>
    <w:p w14:paraId="5E2E0032" w14:textId="77777777" w:rsidR="00E2543B" w:rsidRPr="00FA42D5" w:rsidRDefault="00E2543B" w:rsidP="2FE8D93E">
      <w:pPr>
        <w:spacing w:after="0" w:line="240" w:lineRule="auto"/>
        <w:jc w:val="center"/>
        <w:rPr>
          <w:rFonts w:asciiTheme="majorHAnsi" w:hAnsiTheme="majorHAnsi" w:cstheme="majorBidi"/>
          <w:b/>
          <w:bCs/>
        </w:rPr>
      </w:pPr>
    </w:p>
    <w:p w14:paraId="5AC08517" w14:textId="253F42F7" w:rsidR="002B0255" w:rsidRPr="00FA42D5" w:rsidRDefault="001E13A4" w:rsidP="2FE8D93E">
      <w:pPr>
        <w:spacing w:after="0" w:line="240" w:lineRule="auto"/>
        <w:ind w:left="720"/>
        <w:jc w:val="center"/>
        <w:rPr>
          <w:rFonts w:asciiTheme="majorHAnsi" w:eastAsiaTheme="majorEastAsia" w:hAnsiTheme="majorHAnsi" w:cstheme="majorBidi"/>
        </w:rPr>
      </w:pPr>
      <w:r w:rsidRPr="2FE8D93E">
        <w:rPr>
          <w:rFonts w:asciiTheme="majorHAnsi" w:eastAsiaTheme="majorEastAsia" w:hAnsiTheme="majorHAnsi" w:cstheme="majorBidi"/>
          <w:b/>
          <w:bCs/>
        </w:rPr>
        <w:t xml:space="preserve">MINUTES OF A </w:t>
      </w:r>
      <w:r w:rsidR="008C6D33" w:rsidRPr="2FE8D93E">
        <w:rPr>
          <w:rFonts w:asciiTheme="majorHAnsi" w:eastAsiaTheme="majorEastAsia" w:hAnsiTheme="majorHAnsi" w:cstheme="majorBidi"/>
          <w:b/>
          <w:bCs/>
        </w:rPr>
        <w:t>REGULAR MEETING</w:t>
      </w:r>
    </w:p>
    <w:p w14:paraId="26BEA417" w14:textId="77777777" w:rsidR="002B0255" w:rsidRPr="00FA42D5" w:rsidRDefault="001E13A4" w:rsidP="2FE8D93E">
      <w:pPr>
        <w:spacing w:after="0" w:line="240" w:lineRule="auto"/>
        <w:ind w:left="720"/>
        <w:jc w:val="center"/>
        <w:rPr>
          <w:rFonts w:asciiTheme="majorHAnsi" w:eastAsiaTheme="majorEastAsia" w:hAnsiTheme="majorHAnsi" w:cstheme="majorBidi"/>
        </w:rPr>
      </w:pPr>
      <w:r w:rsidRPr="2FE8D93E">
        <w:rPr>
          <w:rFonts w:asciiTheme="majorHAnsi" w:eastAsiaTheme="majorEastAsia" w:hAnsiTheme="majorHAnsi" w:cstheme="majorBidi"/>
          <w:b/>
          <w:bCs/>
        </w:rPr>
        <w:t>OF THE</w:t>
      </w:r>
    </w:p>
    <w:p w14:paraId="7AA9CCEF" w14:textId="77777777" w:rsidR="002B0255" w:rsidRPr="00FA42D5" w:rsidRDefault="001E13A4" w:rsidP="2FE8D93E">
      <w:pPr>
        <w:spacing w:after="0" w:line="240" w:lineRule="auto"/>
        <w:ind w:left="720"/>
        <w:jc w:val="center"/>
        <w:rPr>
          <w:rFonts w:asciiTheme="majorHAnsi" w:eastAsiaTheme="majorEastAsia" w:hAnsiTheme="majorHAnsi" w:cstheme="majorBidi"/>
        </w:rPr>
      </w:pPr>
      <w:r w:rsidRPr="2FE8D93E">
        <w:rPr>
          <w:rFonts w:asciiTheme="majorHAnsi" w:eastAsiaTheme="majorEastAsia" w:hAnsiTheme="majorHAnsi" w:cstheme="majorBidi"/>
          <w:b/>
          <w:bCs/>
        </w:rPr>
        <w:t>DISTRICT GOVERNING BOARD</w:t>
      </w:r>
    </w:p>
    <w:p w14:paraId="5F27F112" w14:textId="04992C60" w:rsidR="002B0255" w:rsidRPr="00FA42D5" w:rsidRDefault="00A83D67" w:rsidP="2FE8D93E">
      <w:pPr>
        <w:spacing w:after="0" w:line="240" w:lineRule="auto"/>
        <w:ind w:left="720"/>
        <w:jc w:val="center"/>
        <w:rPr>
          <w:rFonts w:asciiTheme="majorHAnsi" w:eastAsiaTheme="majorEastAsia" w:hAnsiTheme="majorHAnsi" w:cstheme="majorBidi"/>
        </w:rPr>
      </w:pPr>
      <w:r w:rsidRPr="2FE8D93E">
        <w:rPr>
          <w:rFonts w:asciiTheme="majorHAnsi" w:eastAsiaTheme="majorEastAsia" w:hAnsiTheme="majorHAnsi" w:cstheme="majorBidi"/>
          <w:b/>
          <w:bCs/>
        </w:rPr>
        <w:t>APRIL</w:t>
      </w:r>
      <w:r w:rsidR="008C6D33" w:rsidRPr="2FE8D93E">
        <w:rPr>
          <w:rFonts w:asciiTheme="majorHAnsi" w:eastAsiaTheme="majorEastAsia" w:hAnsiTheme="majorHAnsi" w:cstheme="majorBidi"/>
          <w:b/>
          <w:bCs/>
        </w:rPr>
        <w:t xml:space="preserve"> 1</w:t>
      </w:r>
      <w:r w:rsidRPr="2FE8D93E">
        <w:rPr>
          <w:rFonts w:asciiTheme="majorHAnsi" w:eastAsiaTheme="majorEastAsia" w:hAnsiTheme="majorHAnsi" w:cstheme="majorBidi"/>
          <w:b/>
          <w:bCs/>
        </w:rPr>
        <w:t>5</w:t>
      </w:r>
      <w:r w:rsidR="008C6D33" w:rsidRPr="2FE8D93E">
        <w:rPr>
          <w:rFonts w:asciiTheme="majorHAnsi" w:eastAsiaTheme="majorEastAsia" w:hAnsiTheme="majorHAnsi" w:cstheme="majorBidi"/>
          <w:b/>
          <w:bCs/>
        </w:rPr>
        <w:t>, 2026</w:t>
      </w:r>
    </w:p>
    <w:p w14:paraId="1A58304F" w14:textId="77777777" w:rsidR="002B0255" w:rsidRPr="00FA42D5" w:rsidRDefault="002B0255" w:rsidP="2FE8D93E">
      <w:pPr>
        <w:spacing w:after="0" w:line="240" w:lineRule="auto"/>
        <w:ind w:left="720"/>
        <w:rPr>
          <w:rFonts w:asciiTheme="majorHAnsi" w:eastAsiaTheme="majorEastAsia" w:hAnsiTheme="majorHAnsi" w:cstheme="majorBidi"/>
        </w:rPr>
      </w:pPr>
    </w:p>
    <w:p w14:paraId="44420856" w14:textId="50F8B27D" w:rsidR="002B0255" w:rsidRPr="00FA42D5" w:rsidRDefault="001E13A4"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rPr>
        <w:t xml:space="preserve">A </w:t>
      </w:r>
      <w:r w:rsidR="008C6D33" w:rsidRPr="2FE8D93E">
        <w:rPr>
          <w:rFonts w:asciiTheme="majorHAnsi" w:eastAsiaTheme="majorEastAsia" w:hAnsiTheme="majorHAnsi" w:cstheme="majorBidi"/>
        </w:rPr>
        <w:t>regular meeting</w:t>
      </w:r>
      <w:r w:rsidRPr="2FE8D93E">
        <w:rPr>
          <w:rFonts w:asciiTheme="majorHAnsi" w:eastAsiaTheme="majorEastAsia" w:hAnsiTheme="majorHAnsi" w:cstheme="majorBidi"/>
        </w:rPr>
        <w:t xml:space="preserve"> of the Coconino Community College District Governing Board was held in person </w:t>
      </w:r>
      <w:r w:rsidR="008C6D33" w:rsidRPr="2FE8D93E">
        <w:rPr>
          <w:rFonts w:asciiTheme="majorHAnsi" w:eastAsiaTheme="majorEastAsia" w:hAnsiTheme="majorHAnsi" w:cstheme="majorBidi"/>
        </w:rPr>
        <w:t xml:space="preserve">and </w:t>
      </w:r>
      <w:r w:rsidRPr="2FE8D93E">
        <w:rPr>
          <w:rFonts w:asciiTheme="majorHAnsi" w:eastAsiaTheme="majorEastAsia" w:hAnsiTheme="majorHAnsi" w:cstheme="majorBidi"/>
        </w:rPr>
        <w:t xml:space="preserve">via Zoom at </w:t>
      </w:r>
      <w:r w:rsidR="008C6D33" w:rsidRPr="2FE8D93E">
        <w:rPr>
          <w:rFonts w:asciiTheme="majorHAnsi" w:eastAsiaTheme="majorEastAsia" w:hAnsiTheme="majorHAnsi" w:cstheme="majorBidi"/>
        </w:rPr>
        <w:t>Coconino Community College, 2800 S. Lone Tree Road, Flagstaff, Arizona</w:t>
      </w:r>
      <w:r w:rsidRPr="2FE8D93E">
        <w:rPr>
          <w:rFonts w:asciiTheme="majorHAnsi" w:eastAsiaTheme="majorEastAsia" w:hAnsiTheme="majorHAnsi" w:cstheme="majorBidi"/>
        </w:rPr>
        <w:t xml:space="preserve">. Board Chair </w:t>
      </w:r>
      <w:r w:rsidR="008C6D33" w:rsidRPr="2FE8D93E">
        <w:rPr>
          <w:rFonts w:asciiTheme="majorHAnsi" w:eastAsiaTheme="majorEastAsia" w:hAnsiTheme="majorHAnsi" w:cstheme="majorBidi"/>
        </w:rPr>
        <w:t>Joey Smith</w:t>
      </w:r>
      <w:r w:rsidRPr="2FE8D93E">
        <w:rPr>
          <w:rFonts w:asciiTheme="majorHAnsi" w:eastAsiaTheme="majorEastAsia" w:hAnsiTheme="majorHAnsi" w:cstheme="majorBidi"/>
        </w:rPr>
        <w:t xml:space="preserve"> called the meeting to order at </w:t>
      </w:r>
      <w:r w:rsidR="008C6D33" w:rsidRPr="2FE8D93E">
        <w:rPr>
          <w:rFonts w:asciiTheme="majorHAnsi" w:eastAsiaTheme="majorEastAsia" w:hAnsiTheme="majorHAnsi" w:cstheme="majorBidi"/>
        </w:rPr>
        <w:t>6:02 pm</w:t>
      </w:r>
      <w:r w:rsidRPr="2FE8D93E">
        <w:rPr>
          <w:rFonts w:asciiTheme="majorHAnsi" w:eastAsiaTheme="majorEastAsia" w:hAnsiTheme="majorHAnsi" w:cstheme="majorBidi"/>
        </w:rPr>
        <w:t>.</w:t>
      </w:r>
    </w:p>
    <w:p w14:paraId="3446A994" w14:textId="77777777" w:rsidR="002B0255" w:rsidRPr="00FA42D5" w:rsidRDefault="002B0255" w:rsidP="2FE8D93E">
      <w:pPr>
        <w:spacing w:after="0" w:line="240" w:lineRule="auto"/>
        <w:ind w:left="720"/>
        <w:rPr>
          <w:rFonts w:asciiTheme="majorHAnsi" w:eastAsiaTheme="majorEastAsia" w:hAnsiTheme="majorHAnsi" w:cstheme="majorBidi"/>
        </w:rPr>
      </w:pPr>
    </w:p>
    <w:p w14:paraId="75587CCD" w14:textId="2449743B" w:rsidR="002B0255" w:rsidRPr="00FA42D5" w:rsidRDefault="001E13A4" w:rsidP="2FE8D93E">
      <w:pPr>
        <w:spacing w:after="0" w:line="240" w:lineRule="auto"/>
        <w:ind w:left="3600"/>
        <w:rPr>
          <w:rFonts w:asciiTheme="majorHAnsi" w:eastAsiaTheme="majorEastAsia" w:hAnsiTheme="majorHAnsi" w:cstheme="majorBidi"/>
        </w:rPr>
      </w:pPr>
      <w:r w:rsidRPr="2FE8D93E">
        <w:rPr>
          <w:rFonts w:asciiTheme="majorHAnsi" w:eastAsiaTheme="majorEastAsia" w:hAnsiTheme="majorHAnsi" w:cstheme="majorBidi"/>
          <w:b/>
          <w:bCs/>
        </w:rPr>
        <w:t>PRESENT:</w:t>
      </w:r>
      <w:r>
        <w:tab/>
      </w:r>
      <w:r w:rsidR="008C6D33" w:rsidRPr="2FE8D93E">
        <w:rPr>
          <w:rFonts w:asciiTheme="majorHAnsi" w:eastAsiaTheme="majorEastAsia" w:hAnsiTheme="majorHAnsi" w:cstheme="majorBidi"/>
        </w:rPr>
        <w:t>Mr. Joey Smith,</w:t>
      </w:r>
      <w:r w:rsidRPr="2FE8D93E">
        <w:rPr>
          <w:rFonts w:asciiTheme="majorHAnsi" w:eastAsiaTheme="majorEastAsia" w:hAnsiTheme="majorHAnsi" w:cstheme="majorBidi"/>
        </w:rPr>
        <w:t xml:space="preserve"> Board Chair</w:t>
      </w:r>
    </w:p>
    <w:p w14:paraId="69E2E5E6" w14:textId="10BC5B21" w:rsidR="008C6D33" w:rsidRPr="00FA42D5" w:rsidRDefault="008C6D33" w:rsidP="2FE8D93E">
      <w:pPr>
        <w:spacing w:after="0" w:line="240" w:lineRule="auto"/>
        <w:ind w:left="3600"/>
        <w:rPr>
          <w:rFonts w:asciiTheme="majorHAnsi" w:eastAsiaTheme="majorEastAsia" w:hAnsiTheme="majorHAnsi" w:cstheme="majorBidi"/>
        </w:rPr>
      </w:pPr>
      <w:r w:rsidRPr="00FA42D5">
        <w:rPr>
          <w:rFonts w:asciiTheme="majorHAnsi" w:hAnsiTheme="majorHAnsi" w:cstheme="majorHAnsi"/>
          <w:b/>
        </w:rPr>
        <w:tab/>
      </w:r>
      <w:r w:rsidRPr="00FA42D5">
        <w:rPr>
          <w:rFonts w:asciiTheme="majorHAnsi" w:hAnsiTheme="majorHAnsi" w:cstheme="majorHAnsi"/>
          <w:b/>
        </w:rPr>
        <w:tab/>
      </w:r>
      <w:r w:rsidRPr="2FE8D93E">
        <w:rPr>
          <w:rFonts w:asciiTheme="majorHAnsi" w:eastAsiaTheme="majorEastAsia" w:hAnsiTheme="majorHAnsi" w:cstheme="majorBidi"/>
        </w:rPr>
        <w:t xml:space="preserve">Mr. Patrick Hurley, Board </w:t>
      </w:r>
      <w:r w:rsidR="000709C9" w:rsidRPr="2FE8D93E">
        <w:rPr>
          <w:rFonts w:asciiTheme="majorHAnsi" w:eastAsiaTheme="majorEastAsia" w:hAnsiTheme="majorHAnsi" w:cstheme="majorBidi"/>
        </w:rPr>
        <w:t>Vice Chair</w:t>
      </w:r>
    </w:p>
    <w:p w14:paraId="3E4199A9" w14:textId="6AD748E6" w:rsidR="008C6D33" w:rsidRPr="00FA42D5" w:rsidRDefault="008C6D33" w:rsidP="2FE8D93E">
      <w:pPr>
        <w:spacing w:after="0" w:line="240" w:lineRule="auto"/>
        <w:ind w:left="3600"/>
        <w:rPr>
          <w:rFonts w:asciiTheme="majorHAnsi" w:eastAsiaTheme="majorEastAsia" w:hAnsiTheme="majorHAnsi" w:cstheme="majorBidi"/>
        </w:rPr>
      </w:pPr>
      <w:r w:rsidRPr="00FA42D5">
        <w:rPr>
          <w:rFonts w:asciiTheme="majorHAnsi" w:hAnsiTheme="majorHAnsi" w:cstheme="majorHAnsi"/>
        </w:rPr>
        <w:tab/>
      </w:r>
      <w:r w:rsidRPr="00FA42D5">
        <w:rPr>
          <w:rFonts w:asciiTheme="majorHAnsi" w:hAnsiTheme="majorHAnsi" w:cstheme="majorHAnsi"/>
        </w:rPr>
        <w:tab/>
      </w:r>
      <w:r w:rsidRPr="2FE8D93E">
        <w:rPr>
          <w:rFonts w:asciiTheme="majorHAnsi" w:eastAsiaTheme="majorEastAsia" w:hAnsiTheme="majorHAnsi" w:cstheme="majorBidi"/>
        </w:rPr>
        <w:t>Mr. Erik Eikenberry, Trustee (Zoom)</w:t>
      </w:r>
    </w:p>
    <w:p w14:paraId="0D4E0056" w14:textId="7D2355A4" w:rsidR="008C6D33" w:rsidRPr="00FA42D5" w:rsidRDefault="008C6D33" w:rsidP="2FE8D93E">
      <w:pPr>
        <w:spacing w:after="0" w:line="240" w:lineRule="auto"/>
        <w:ind w:left="3600"/>
        <w:rPr>
          <w:rFonts w:asciiTheme="majorHAnsi" w:eastAsiaTheme="majorEastAsia" w:hAnsiTheme="majorHAnsi" w:cstheme="majorBidi"/>
        </w:rPr>
      </w:pPr>
      <w:r w:rsidRPr="00FA42D5">
        <w:rPr>
          <w:rFonts w:asciiTheme="majorHAnsi" w:hAnsiTheme="majorHAnsi" w:cstheme="majorHAnsi"/>
        </w:rPr>
        <w:tab/>
      </w:r>
      <w:r w:rsidRPr="00FA42D5">
        <w:rPr>
          <w:rFonts w:asciiTheme="majorHAnsi" w:hAnsiTheme="majorHAnsi" w:cstheme="majorHAnsi"/>
        </w:rPr>
        <w:tab/>
      </w:r>
      <w:r w:rsidRPr="2FE8D93E">
        <w:rPr>
          <w:rFonts w:asciiTheme="majorHAnsi" w:eastAsiaTheme="majorEastAsia" w:hAnsiTheme="majorHAnsi" w:cstheme="majorBidi"/>
        </w:rPr>
        <w:t>Ms. Patricia Garcia, Trustee</w:t>
      </w:r>
    </w:p>
    <w:p w14:paraId="4CFF6FF4" w14:textId="45DDEC9A" w:rsidR="008C6D33" w:rsidRPr="00FA42D5" w:rsidRDefault="008C6D33" w:rsidP="2FE8D93E">
      <w:pPr>
        <w:spacing w:after="0" w:line="240" w:lineRule="auto"/>
        <w:ind w:left="3600"/>
        <w:rPr>
          <w:rFonts w:asciiTheme="majorHAnsi" w:eastAsiaTheme="majorEastAsia" w:hAnsiTheme="majorHAnsi" w:cstheme="majorBidi"/>
        </w:rPr>
      </w:pPr>
      <w:r w:rsidRPr="00FA42D5">
        <w:rPr>
          <w:rFonts w:asciiTheme="majorHAnsi" w:hAnsiTheme="majorHAnsi" w:cstheme="majorHAnsi"/>
        </w:rPr>
        <w:tab/>
      </w:r>
      <w:r w:rsidRPr="00FA42D5">
        <w:rPr>
          <w:rFonts w:asciiTheme="majorHAnsi" w:hAnsiTheme="majorHAnsi" w:cstheme="majorHAnsi"/>
        </w:rPr>
        <w:tab/>
      </w:r>
      <w:r w:rsidRPr="2FE8D93E">
        <w:rPr>
          <w:rFonts w:asciiTheme="majorHAnsi" w:eastAsiaTheme="majorEastAsia" w:hAnsiTheme="majorHAnsi" w:cstheme="majorBidi"/>
        </w:rPr>
        <w:t>Dr. Nat White, Trustee</w:t>
      </w:r>
    </w:p>
    <w:p w14:paraId="6D3F01FB" w14:textId="77777777" w:rsidR="002B0255" w:rsidRPr="00FA42D5" w:rsidRDefault="002B0255" w:rsidP="2FE8D93E">
      <w:pPr>
        <w:spacing w:after="0" w:line="240" w:lineRule="auto"/>
        <w:ind w:left="720"/>
        <w:rPr>
          <w:rFonts w:asciiTheme="majorHAnsi" w:eastAsiaTheme="majorEastAsia" w:hAnsiTheme="majorHAnsi" w:cstheme="majorBidi"/>
        </w:rPr>
      </w:pPr>
    </w:p>
    <w:p w14:paraId="05A040B8" w14:textId="340AF8DE" w:rsidR="002B0255" w:rsidRPr="00FA42D5" w:rsidRDefault="001E13A4" w:rsidP="2FE8D93E">
      <w:pPr>
        <w:spacing w:after="0" w:line="240" w:lineRule="auto"/>
        <w:ind w:left="2880" w:firstLine="720"/>
        <w:rPr>
          <w:rFonts w:asciiTheme="majorHAnsi" w:eastAsiaTheme="majorEastAsia" w:hAnsiTheme="majorHAnsi" w:cstheme="majorBidi"/>
        </w:rPr>
      </w:pPr>
      <w:r w:rsidRPr="2FE8D93E">
        <w:rPr>
          <w:rFonts w:asciiTheme="majorHAnsi" w:eastAsiaTheme="majorEastAsia" w:hAnsiTheme="majorHAnsi" w:cstheme="majorBidi"/>
          <w:b/>
          <w:bCs/>
        </w:rPr>
        <w:t>ABSENT:</w:t>
      </w:r>
      <w:r>
        <w:tab/>
      </w:r>
      <w:r w:rsidR="00786A1A" w:rsidRPr="2FE8D93E">
        <w:rPr>
          <w:rFonts w:asciiTheme="majorHAnsi" w:eastAsiaTheme="majorEastAsia" w:hAnsiTheme="majorHAnsi" w:cstheme="majorBidi"/>
        </w:rPr>
        <w:t>None</w:t>
      </w:r>
    </w:p>
    <w:p w14:paraId="6FDF7A41" w14:textId="77777777" w:rsidR="002B0255" w:rsidRPr="00FA42D5" w:rsidRDefault="002B0255" w:rsidP="2FE8D93E">
      <w:pPr>
        <w:spacing w:after="0" w:line="240" w:lineRule="auto"/>
        <w:ind w:left="720"/>
        <w:rPr>
          <w:rFonts w:asciiTheme="majorHAnsi" w:eastAsiaTheme="majorEastAsia" w:hAnsiTheme="majorHAnsi" w:cstheme="majorBidi"/>
        </w:rPr>
      </w:pPr>
    </w:p>
    <w:p w14:paraId="6B61FE48" w14:textId="77777777" w:rsidR="002B0255" w:rsidRPr="00FA42D5" w:rsidRDefault="001E13A4"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b/>
          <w:bCs/>
        </w:rPr>
        <w:t>Also Present:</w:t>
      </w:r>
    </w:p>
    <w:p w14:paraId="02D4169B" w14:textId="7D28A146" w:rsidR="339568AB" w:rsidRDefault="339568AB"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color w:val="000000" w:themeColor="text1"/>
        </w:rPr>
        <w:t>President Eric Heiser, Ms. Kirsten Mead, Dr. Adriana Flores-Church, Mr. Shane Pablo,  Ms. Dianna Sanchez, Ms. Janel States, Dr. Sandra Tarbell, Dr. Jami Van Ess, Mr. Tony Williams, Ms. Cathleen Banier-Goff, Mr. Keith Becker, Mr. Ryan Bouwhuis, Ms. Alimah Damgaard, Dr. Mark Hartley, Ms. Kay Leum, Dr. Mark Maciha, Ms. Heather Nevius, Mr. Kurt Stull, Mr. Van Walker, Ms. Amelinda Webb, Mr. Brian Blue, Ms. Melissa Alexander (DLR Group), Ms. Betsy Lynch (DLR Group), Ms. Sue Gray (BWS) Ms. Erin Price (BWS), and Mr. Frank Slingerland (BWS).</w:t>
      </w:r>
    </w:p>
    <w:p w14:paraId="2ED57C00" w14:textId="1747E936" w:rsidR="37D07A85" w:rsidRDefault="37D07A85" w:rsidP="2FE8D93E">
      <w:pPr>
        <w:spacing w:after="0" w:line="240" w:lineRule="auto"/>
        <w:ind w:left="720"/>
        <w:rPr>
          <w:rFonts w:asciiTheme="majorHAnsi" w:eastAsiaTheme="majorEastAsia" w:hAnsiTheme="majorHAnsi" w:cstheme="majorBidi"/>
          <w:highlight w:val="yellow"/>
        </w:rPr>
      </w:pPr>
    </w:p>
    <w:p w14:paraId="40756EF7" w14:textId="260931C9" w:rsidR="00F11C6E" w:rsidRPr="00FA42D5" w:rsidRDefault="001E13A4"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rPr>
        <w:t xml:space="preserve">The </w:t>
      </w:r>
      <w:r w:rsidR="00A83D67" w:rsidRPr="2FE8D93E">
        <w:rPr>
          <w:rFonts w:asciiTheme="majorHAnsi" w:eastAsiaTheme="majorEastAsia" w:hAnsiTheme="majorHAnsi" w:cstheme="majorBidi"/>
        </w:rPr>
        <w:t>April</w:t>
      </w:r>
      <w:r w:rsidR="00F11C6E" w:rsidRPr="2FE8D93E">
        <w:rPr>
          <w:rFonts w:asciiTheme="majorHAnsi" w:eastAsiaTheme="majorEastAsia" w:hAnsiTheme="majorHAnsi" w:cstheme="majorBidi"/>
        </w:rPr>
        <w:t xml:space="preserve"> 1</w:t>
      </w:r>
      <w:r w:rsidR="00A83D67" w:rsidRPr="2FE8D93E">
        <w:rPr>
          <w:rFonts w:asciiTheme="majorHAnsi" w:eastAsiaTheme="majorEastAsia" w:hAnsiTheme="majorHAnsi" w:cstheme="majorBidi"/>
        </w:rPr>
        <w:t>5</w:t>
      </w:r>
      <w:r w:rsidR="00F11C6E" w:rsidRPr="2FE8D93E">
        <w:rPr>
          <w:rFonts w:asciiTheme="majorHAnsi" w:eastAsiaTheme="majorEastAsia" w:hAnsiTheme="majorHAnsi" w:cstheme="majorBidi"/>
        </w:rPr>
        <w:t xml:space="preserve">, </w:t>
      </w:r>
      <w:proofErr w:type="gramStart"/>
      <w:r w:rsidR="00F11C6E" w:rsidRPr="2FE8D93E">
        <w:rPr>
          <w:rFonts w:asciiTheme="majorHAnsi" w:eastAsiaTheme="majorEastAsia" w:hAnsiTheme="majorHAnsi" w:cstheme="majorBidi"/>
        </w:rPr>
        <w:t>2026</w:t>
      </w:r>
      <w:proofErr w:type="gramEnd"/>
      <w:r w:rsidRPr="2FE8D93E">
        <w:rPr>
          <w:rFonts w:asciiTheme="majorHAnsi" w:eastAsiaTheme="majorEastAsia" w:hAnsiTheme="majorHAnsi" w:cstheme="majorBidi"/>
        </w:rPr>
        <w:t xml:space="preserve"> documents file contains reports, summaries, background materials, and other documents referenced in these minutes.</w:t>
      </w:r>
    </w:p>
    <w:p w14:paraId="11F16D9F" w14:textId="77777777" w:rsidR="007D533F" w:rsidRPr="00FA42D5" w:rsidRDefault="007D533F" w:rsidP="2FE8D93E">
      <w:pPr>
        <w:spacing w:after="0" w:line="240" w:lineRule="auto"/>
        <w:ind w:left="720"/>
        <w:rPr>
          <w:rFonts w:asciiTheme="majorHAnsi" w:eastAsiaTheme="majorEastAsia" w:hAnsiTheme="majorHAnsi" w:cstheme="majorBidi"/>
        </w:rPr>
      </w:pPr>
    </w:p>
    <w:p w14:paraId="724587D0" w14:textId="77777777" w:rsidR="00F11C6E" w:rsidRPr="00FA42D5" w:rsidRDefault="00F11C6E" w:rsidP="2FE8D93E">
      <w:pPr>
        <w:spacing w:after="0" w:line="240" w:lineRule="auto"/>
        <w:ind w:left="720"/>
        <w:rPr>
          <w:rFonts w:asciiTheme="majorHAnsi" w:eastAsiaTheme="majorEastAsia" w:hAnsiTheme="majorHAnsi" w:cstheme="majorBidi"/>
          <w:b/>
          <w:bCs/>
          <w:u w:val="single"/>
        </w:rPr>
      </w:pPr>
      <w:r w:rsidRPr="2FE8D93E">
        <w:rPr>
          <w:rFonts w:asciiTheme="majorHAnsi" w:eastAsiaTheme="majorEastAsia" w:hAnsiTheme="majorHAnsi" w:cstheme="majorBidi"/>
          <w:b/>
          <w:bCs/>
          <w:u w:val="single"/>
        </w:rPr>
        <w:t>ADOPTION OF AGENDA</w:t>
      </w:r>
    </w:p>
    <w:p w14:paraId="7DDED44F" w14:textId="5BB1397F" w:rsidR="00F11C6E" w:rsidRPr="00FA42D5" w:rsidRDefault="000709C9"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rPr>
        <w:t>Vice Chair</w:t>
      </w:r>
      <w:r w:rsidR="007B6FD9" w:rsidRPr="2FE8D93E">
        <w:rPr>
          <w:rFonts w:asciiTheme="majorHAnsi" w:eastAsiaTheme="majorEastAsia" w:hAnsiTheme="majorHAnsi" w:cstheme="majorBidi"/>
        </w:rPr>
        <w:t xml:space="preserve"> Hurley moved to approve the agenda as presented.</w:t>
      </w:r>
      <w:r w:rsidR="00B91923" w:rsidRPr="2FE8D93E">
        <w:rPr>
          <w:rFonts w:asciiTheme="majorHAnsi" w:eastAsiaTheme="majorEastAsia" w:hAnsiTheme="majorHAnsi" w:cstheme="majorBidi"/>
        </w:rPr>
        <w:t xml:space="preserve"> </w:t>
      </w:r>
      <w:r w:rsidR="007B6FD9" w:rsidRPr="2FE8D93E">
        <w:rPr>
          <w:rFonts w:asciiTheme="majorHAnsi" w:eastAsiaTheme="majorEastAsia" w:hAnsiTheme="majorHAnsi" w:cstheme="majorBidi"/>
        </w:rPr>
        <w:t xml:space="preserve">Trustee </w:t>
      </w:r>
      <w:r w:rsidR="768B6919" w:rsidRPr="2FE8D93E">
        <w:rPr>
          <w:rFonts w:asciiTheme="majorHAnsi" w:eastAsiaTheme="majorEastAsia" w:hAnsiTheme="majorHAnsi" w:cstheme="majorBidi"/>
        </w:rPr>
        <w:t xml:space="preserve">White </w:t>
      </w:r>
      <w:r w:rsidR="00B91923" w:rsidRPr="2FE8D93E">
        <w:rPr>
          <w:rFonts w:asciiTheme="majorHAnsi" w:eastAsiaTheme="majorEastAsia" w:hAnsiTheme="majorHAnsi" w:cstheme="majorBidi"/>
        </w:rPr>
        <w:t xml:space="preserve">seconded the motion. The agenda was approved unanimously (Trustee Eikenberry, Trustee Garcia, </w:t>
      </w:r>
      <w:r w:rsidRPr="2FE8D93E">
        <w:rPr>
          <w:rFonts w:asciiTheme="majorHAnsi" w:eastAsiaTheme="majorEastAsia" w:hAnsiTheme="majorHAnsi" w:cstheme="majorBidi"/>
        </w:rPr>
        <w:t>Vice Chair</w:t>
      </w:r>
      <w:r w:rsidR="00B91923" w:rsidRPr="2FE8D93E">
        <w:rPr>
          <w:rFonts w:asciiTheme="majorHAnsi" w:eastAsiaTheme="majorEastAsia" w:hAnsiTheme="majorHAnsi" w:cstheme="majorBidi"/>
        </w:rPr>
        <w:t xml:space="preserve"> Hurley, Trustee White, and Chair Smith voting in favor).</w:t>
      </w:r>
    </w:p>
    <w:p w14:paraId="25712801" w14:textId="77777777" w:rsidR="007B6FD9" w:rsidRPr="00FA42D5" w:rsidRDefault="007B6FD9" w:rsidP="2FE8D93E">
      <w:pPr>
        <w:spacing w:after="0" w:line="240" w:lineRule="auto"/>
        <w:ind w:left="720"/>
        <w:rPr>
          <w:rFonts w:asciiTheme="majorHAnsi" w:eastAsiaTheme="majorEastAsia" w:hAnsiTheme="majorHAnsi" w:cstheme="majorBidi"/>
          <w:b/>
          <w:bCs/>
          <w:u w:val="single"/>
        </w:rPr>
      </w:pPr>
    </w:p>
    <w:p w14:paraId="27548BF1" w14:textId="7D58EE07" w:rsidR="00F11C6E" w:rsidRPr="00FA42D5" w:rsidRDefault="00F11C6E" w:rsidP="2FE8D93E">
      <w:pPr>
        <w:spacing w:after="0" w:line="240" w:lineRule="auto"/>
        <w:ind w:left="720"/>
        <w:rPr>
          <w:rFonts w:asciiTheme="majorHAnsi" w:eastAsiaTheme="majorEastAsia" w:hAnsiTheme="majorHAnsi" w:cstheme="majorBidi"/>
          <w:b/>
          <w:bCs/>
          <w:u w:val="single"/>
        </w:rPr>
      </w:pPr>
      <w:r w:rsidRPr="2FE8D93E">
        <w:rPr>
          <w:rFonts w:asciiTheme="majorHAnsi" w:eastAsiaTheme="majorEastAsia" w:hAnsiTheme="majorHAnsi" w:cstheme="majorBidi"/>
          <w:b/>
          <w:bCs/>
          <w:u w:val="single"/>
        </w:rPr>
        <w:t>ADOPTION OF CONSENT AGENDA</w:t>
      </w:r>
    </w:p>
    <w:p w14:paraId="1CF2B865" w14:textId="5E3D71F8" w:rsidR="00B91923" w:rsidRPr="00FA42D5" w:rsidRDefault="3763BDF1"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rPr>
        <w:t xml:space="preserve">Vice Chair Hurley </w:t>
      </w:r>
      <w:r w:rsidR="00B91923" w:rsidRPr="2FE8D93E">
        <w:rPr>
          <w:rFonts w:asciiTheme="majorHAnsi" w:eastAsiaTheme="majorEastAsia" w:hAnsiTheme="majorHAnsi" w:cstheme="majorBidi"/>
        </w:rPr>
        <w:t xml:space="preserve">moved to approve the consent agenda, and </w:t>
      </w:r>
      <w:r w:rsidR="2DE1B7C2" w:rsidRPr="2FE8D93E">
        <w:rPr>
          <w:rFonts w:asciiTheme="majorHAnsi" w:eastAsiaTheme="majorEastAsia" w:hAnsiTheme="majorHAnsi" w:cstheme="majorBidi"/>
        </w:rPr>
        <w:t xml:space="preserve">Trustee Garcia </w:t>
      </w:r>
      <w:r w:rsidR="00B91923" w:rsidRPr="2FE8D93E">
        <w:rPr>
          <w:rFonts w:asciiTheme="majorHAnsi" w:eastAsiaTheme="majorEastAsia" w:hAnsiTheme="majorHAnsi" w:cstheme="majorBidi"/>
        </w:rPr>
        <w:t xml:space="preserve">seconded the motion. The consent agenda was approved unanimously (Trustee Eikenberry, Trustee Garcia, </w:t>
      </w:r>
      <w:r w:rsidR="000709C9" w:rsidRPr="2FE8D93E">
        <w:rPr>
          <w:rFonts w:asciiTheme="majorHAnsi" w:eastAsiaTheme="majorEastAsia" w:hAnsiTheme="majorHAnsi" w:cstheme="majorBidi"/>
        </w:rPr>
        <w:t>Vice Chair</w:t>
      </w:r>
      <w:r w:rsidR="00B91923" w:rsidRPr="2FE8D93E">
        <w:rPr>
          <w:rFonts w:asciiTheme="majorHAnsi" w:eastAsiaTheme="majorEastAsia" w:hAnsiTheme="majorHAnsi" w:cstheme="majorBidi"/>
        </w:rPr>
        <w:t xml:space="preserve"> Hurley, Trustee White, and Chair Smith voting in favor).</w:t>
      </w:r>
    </w:p>
    <w:p w14:paraId="28417A65" w14:textId="77777777" w:rsidR="00F11C6E" w:rsidRPr="00FA42D5" w:rsidRDefault="00F11C6E" w:rsidP="2FE8D93E">
      <w:pPr>
        <w:spacing w:after="0" w:line="240" w:lineRule="auto"/>
        <w:ind w:left="720"/>
        <w:rPr>
          <w:rFonts w:asciiTheme="majorHAnsi" w:eastAsiaTheme="majorEastAsia" w:hAnsiTheme="majorHAnsi" w:cstheme="majorBidi"/>
        </w:rPr>
      </w:pPr>
    </w:p>
    <w:p w14:paraId="134B734C" w14:textId="2464800B" w:rsidR="00F11C6E" w:rsidRPr="00FA42D5" w:rsidRDefault="00F11C6E" w:rsidP="2FE8D93E">
      <w:pPr>
        <w:spacing w:after="0" w:line="240" w:lineRule="auto"/>
        <w:ind w:left="720"/>
        <w:rPr>
          <w:rFonts w:asciiTheme="majorHAnsi" w:eastAsiaTheme="majorEastAsia" w:hAnsiTheme="majorHAnsi" w:cstheme="majorBidi"/>
          <w:b/>
          <w:bCs/>
          <w:u w:val="single"/>
        </w:rPr>
      </w:pPr>
      <w:r w:rsidRPr="2FE8D93E">
        <w:rPr>
          <w:rFonts w:asciiTheme="majorHAnsi" w:eastAsiaTheme="majorEastAsia" w:hAnsiTheme="majorHAnsi" w:cstheme="majorBidi"/>
          <w:b/>
          <w:bCs/>
          <w:u w:val="single"/>
        </w:rPr>
        <w:t>INTRODUCTION OF GUESTS</w:t>
      </w:r>
    </w:p>
    <w:p w14:paraId="588336A5" w14:textId="0AFBB4FF" w:rsidR="00F11C6E" w:rsidRPr="00FA42D5" w:rsidRDefault="007B6FD9" w:rsidP="2FE8D93E">
      <w:pPr>
        <w:spacing w:after="0" w:line="240" w:lineRule="auto"/>
        <w:ind w:left="720"/>
        <w:rPr>
          <w:rFonts w:asciiTheme="majorHAnsi" w:eastAsiaTheme="majorEastAsia" w:hAnsiTheme="majorHAnsi" w:cstheme="majorBidi"/>
          <w:b/>
          <w:bCs/>
          <w:u w:val="single"/>
        </w:rPr>
      </w:pPr>
      <w:r w:rsidRPr="2FE8D93E">
        <w:rPr>
          <w:rFonts w:asciiTheme="majorHAnsi" w:eastAsiaTheme="majorEastAsia" w:hAnsiTheme="majorHAnsi" w:cstheme="majorBidi"/>
        </w:rPr>
        <w:t xml:space="preserve">Ms. </w:t>
      </w:r>
      <w:r w:rsidR="00A83D67" w:rsidRPr="2FE8D93E">
        <w:rPr>
          <w:rFonts w:asciiTheme="majorHAnsi" w:eastAsiaTheme="majorEastAsia" w:hAnsiTheme="majorHAnsi" w:cstheme="majorBidi"/>
        </w:rPr>
        <w:t>Janel States</w:t>
      </w:r>
      <w:r w:rsidRPr="2FE8D93E">
        <w:rPr>
          <w:rFonts w:asciiTheme="majorHAnsi" w:eastAsiaTheme="majorEastAsia" w:hAnsiTheme="majorHAnsi" w:cstheme="majorBidi"/>
        </w:rPr>
        <w:t xml:space="preserve"> introduced </w:t>
      </w:r>
      <w:r w:rsidR="7333F2E6" w:rsidRPr="2FE8D93E">
        <w:rPr>
          <w:rFonts w:asciiTheme="majorHAnsi" w:eastAsiaTheme="majorEastAsia" w:hAnsiTheme="majorHAnsi" w:cstheme="majorBidi"/>
        </w:rPr>
        <w:t>Mr. Brian Blue, Foundation Board Chair.</w:t>
      </w:r>
    </w:p>
    <w:p w14:paraId="3CD21331" w14:textId="77777777" w:rsidR="00B91923" w:rsidRPr="00FA42D5" w:rsidRDefault="00B91923" w:rsidP="2FE8D93E">
      <w:pPr>
        <w:spacing w:after="0" w:line="240" w:lineRule="auto"/>
        <w:ind w:left="720"/>
        <w:rPr>
          <w:rFonts w:asciiTheme="majorHAnsi" w:eastAsiaTheme="majorEastAsia" w:hAnsiTheme="majorHAnsi" w:cstheme="majorBidi"/>
          <w:b/>
          <w:bCs/>
          <w:u w:val="single"/>
        </w:rPr>
      </w:pPr>
    </w:p>
    <w:p w14:paraId="32D17F7A" w14:textId="047CA4FC" w:rsidR="00F11C6E" w:rsidRPr="00FA42D5" w:rsidRDefault="00F11C6E" w:rsidP="2FE8D93E">
      <w:pPr>
        <w:spacing w:after="0" w:line="240" w:lineRule="auto"/>
        <w:ind w:left="720"/>
        <w:rPr>
          <w:rFonts w:asciiTheme="majorHAnsi" w:eastAsiaTheme="majorEastAsia" w:hAnsiTheme="majorHAnsi" w:cstheme="majorBidi"/>
          <w:b/>
          <w:bCs/>
          <w:u w:val="single"/>
        </w:rPr>
      </w:pPr>
      <w:r w:rsidRPr="2FE8D93E">
        <w:rPr>
          <w:rFonts w:asciiTheme="majorHAnsi" w:eastAsiaTheme="majorEastAsia" w:hAnsiTheme="majorHAnsi" w:cstheme="majorBidi"/>
          <w:b/>
          <w:bCs/>
          <w:u w:val="single"/>
        </w:rPr>
        <w:t>CALL TO THE PUBLIC</w:t>
      </w:r>
    </w:p>
    <w:p w14:paraId="3913995F" w14:textId="192ACD56" w:rsidR="00F11C6E" w:rsidRPr="00FA42D5" w:rsidRDefault="00B91923"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rPr>
        <w:t>There was no response.</w:t>
      </w:r>
      <w:r>
        <w:br/>
      </w:r>
    </w:p>
    <w:p w14:paraId="70D2508B" w14:textId="706C52BF" w:rsidR="00F11C6E" w:rsidRPr="00FA42D5" w:rsidRDefault="00F11C6E" w:rsidP="2FE8D93E">
      <w:pPr>
        <w:spacing w:after="0" w:line="240" w:lineRule="auto"/>
        <w:ind w:left="720"/>
        <w:rPr>
          <w:rFonts w:asciiTheme="majorHAnsi" w:eastAsiaTheme="majorEastAsia" w:hAnsiTheme="majorHAnsi" w:cstheme="majorBidi"/>
          <w:b/>
          <w:bCs/>
          <w:u w:val="single"/>
        </w:rPr>
      </w:pPr>
      <w:r w:rsidRPr="2FE8D93E">
        <w:rPr>
          <w:rFonts w:asciiTheme="majorHAnsi" w:eastAsiaTheme="majorEastAsia" w:hAnsiTheme="majorHAnsi" w:cstheme="majorBidi"/>
          <w:b/>
          <w:bCs/>
          <w:u w:val="single"/>
        </w:rPr>
        <w:t>CCC EXCELLENCE</w:t>
      </w:r>
    </w:p>
    <w:p w14:paraId="5B77D2C9" w14:textId="6CEB87B8" w:rsidR="00917D58" w:rsidRDefault="00917D58" w:rsidP="0075025A">
      <w:pPr>
        <w:pStyle w:val="ListParagraph"/>
        <w:numPr>
          <w:ilvl w:val="0"/>
          <w:numId w:val="21"/>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All AZ Academic Team Awardee Recognition – President Heiser</w:t>
      </w:r>
    </w:p>
    <w:p w14:paraId="539BE152" w14:textId="4A6D1281" w:rsidR="2C141C86" w:rsidRDefault="2C141C86"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lastRenderedPageBreak/>
        <w:t>President Heiser recognized Lindsey DeStefano and Ricardo Ramirez as CCC’s All Arizona Academic Team honorees. He noted that both students would be recognized the following week in Phoenix and would each receive a scholarship award. The Board also received an update that CCC had been named one of the nation’s “Most Promising Places to Work in Community Colleges” for the second consecutive year.</w:t>
      </w:r>
    </w:p>
    <w:p w14:paraId="23FF8EAE" w14:textId="67D14C32" w:rsidR="2C141C86" w:rsidRDefault="2C141C86" w:rsidP="2FE8D93E">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26A20659" w14:textId="6F4B4F49" w:rsidR="2C141C86" w:rsidRDefault="2C141C86" w:rsidP="0075025A">
      <w:pPr>
        <w:pStyle w:val="ListParagraph"/>
        <w:numPr>
          <w:ilvl w:val="0"/>
          <w:numId w:val="8"/>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Recognition of CCC’s All Arizona Academic Team students </w:t>
      </w:r>
    </w:p>
    <w:p w14:paraId="0F3EC59C" w14:textId="796A08D8" w:rsidR="2C141C86" w:rsidRDefault="2C141C86" w:rsidP="0075025A">
      <w:pPr>
        <w:pStyle w:val="ListParagraph"/>
        <w:numPr>
          <w:ilvl w:val="0"/>
          <w:numId w:val="8"/>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The academic standards and application process associated with the honor </w:t>
      </w:r>
    </w:p>
    <w:p w14:paraId="739BEB2F" w14:textId="43667EAA" w:rsidR="2C141C86" w:rsidRDefault="2C141C86" w:rsidP="0075025A">
      <w:pPr>
        <w:pStyle w:val="ListParagraph"/>
        <w:numPr>
          <w:ilvl w:val="0"/>
          <w:numId w:val="8"/>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CCC’s national recognition as a promising workplace in community colleges</w:t>
      </w:r>
    </w:p>
    <w:p w14:paraId="52D3265E" w14:textId="40218B62" w:rsidR="2FE8D93E" w:rsidRDefault="2FE8D93E" w:rsidP="2FE8D93E">
      <w:pPr>
        <w:spacing w:after="0" w:line="240" w:lineRule="auto"/>
        <w:ind w:left="2160" w:firstLine="720"/>
        <w:rPr>
          <w:rFonts w:asciiTheme="majorHAnsi" w:eastAsiaTheme="majorEastAsia" w:hAnsiTheme="majorHAnsi" w:cstheme="majorBidi"/>
        </w:rPr>
      </w:pPr>
    </w:p>
    <w:p w14:paraId="09F4F519" w14:textId="297E2F6A" w:rsidR="37D07A85" w:rsidRDefault="37D07A85" w:rsidP="2FE8D93E">
      <w:pPr>
        <w:spacing w:after="0" w:line="240" w:lineRule="auto"/>
        <w:ind w:left="720"/>
        <w:rPr>
          <w:rFonts w:asciiTheme="majorHAnsi" w:eastAsiaTheme="majorEastAsia" w:hAnsiTheme="majorHAnsi" w:cstheme="majorBidi"/>
        </w:rPr>
      </w:pPr>
    </w:p>
    <w:p w14:paraId="67039F15" w14:textId="18C5A186" w:rsidR="00F11C6E" w:rsidRPr="00FA42D5" w:rsidRDefault="00F11C6E" w:rsidP="2FE8D93E">
      <w:pPr>
        <w:spacing w:after="0" w:line="240" w:lineRule="auto"/>
        <w:ind w:left="720"/>
        <w:rPr>
          <w:rFonts w:asciiTheme="majorHAnsi" w:eastAsiaTheme="majorEastAsia" w:hAnsiTheme="majorHAnsi" w:cstheme="majorBidi"/>
          <w:u w:val="single"/>
        </w:rPr>
      </w:pPr>
      <w:r w:rsidRPr="2FE8D93E">
        <w:rPr>
          <w:rFonts w:asciiTheme="majorHAnsi" w:eastAsiaTheme="majorEastAsia" w:hAnsiTheme="majorHAnsi" w:cstheme="majorBidi"/>
          <w:b/>
          <w:bCs/>
          <w:u w:val="single"/>
        </w:rPr>
        <w:t>ACTION ITEMS</w:t>
      </w:r>
    </w:p>
    <w:p w14:paraId="2CA89F01" w14:textId="78C61A26" w:rsidR="000E6B0F" w:rsidRDefault="000E6B0F" w:rsidP="0075025A">
      <w:pPr>
        <w:pStyle w:val="ListParagraph"/>
        <w:numPr>
          <w:ilvl w:val="0"/>
          <w:numId w:val="17"/>
        </w:numPr>
        <w:spacing w:after="0" w:line="240" w:lineRule="auto"/>
        <w:rPr>
          <w:rFonts w:asciiTheme="majorHAnsi" w:eastAsiaTheme="majorEastAsia" w:hAnsiTheme="majorHAnsi" w:cstheme="majorBidi"/>
          <w:b/>
          <w:bCs/>
        </w:rPr>
      </w:pPr>
      <w:r w:rsidRPr="2FE8D93E">
        <w:rPr>
          <w:rFonts w:asciiTheme="majorHAnsi" w:eastAsiaTheme="majorEastAsia" w:hAnsiTheme="majorHAnsi" w:cstheme="majorBidi"/>
          <w:b/>
          <w:bCs/>
        </w:rPr>
        <w:t>Purchasing</w:t>
      </w:r>
      <w:r w:rsidR="00811C44" w:rsidRPr="2FE8D93E">
        <w:rPr>
          <w:rFonts w:asciiTheme="majorHAnsi" w:eastAsiaTheme="majorEastAsia" w:hAnsiTheme="majorHAnsi" w:cstheme="majorBidi"/>
          <w:b/>
          <w:bCs/>
        </w:rPr>
        <w:t xml:space="preserve"> Policy Update (Policy </w:t>
      </w:r>
      <w:r w:rsidRPr="2FE8D93E">
        <w:rPr>
          <w:rFonts w:asciiTheme="majorHAnsi" w:eastAsiaTheme="majorEastAsia" w:hAnsiTheme="majorHAnsi" w:cstheme="majorBidi"/>
          <w:b/>
          <w:bCs/>
        </w:rPr>
        <w:t>202</w:t>
      </w:r>
      <w:r w:rsidR="00811C44" w:rsidRPr="2FE8D93E">
        <w:rPr>
          <w:rFonts w:asciiTheme="majorHAnsi" w:eastAsiaTheme="majorEastAsia" w:hAnsiTheme="majorHAnsi" w:cstheme="majorBidi"/>
          <w:b/>
          <w:bCs/>
        </w:rPr>
        <w:t>-00) – Chair Smith</w:t>
      </w:r>
    </w:p>
    <w:p w14:paraId="42FA78F7" w14:textId="29A5BD31" w:rsidR="72E01444" w:rsidRDefault="72E01444"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The Board considered revisions to Policy 202-00: Purchasing following discussion during the earlier work session. Clarification was provided regarding the substantive additions to the policy, including language requiring purchasing procedures to comply with relevant federal and state laws and align, where applicable, with federal uniform guidance thresholds. Trustees also discussed whether “shall” or “may” was the appropriate wording related to delegation of purchasing authority and agreed to move forward with approval tied to the version presented in the work session, with legal clarification on that point.</w:t>
      </w:r>
    </w:p>
    <w:p w14:paraId="453D2DE8" w14:textId="0E0CFD6F" w:rsidR="72E01444" w:rsidRDefault="72E01444" w:rsidP="2FE8D93E">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584D77C9" w14:textId="76EDB886" w:rsidR="72E01444" w:rsidRDefault="72E01444" w:rsidP="0075025A">
      <w:pPr>
        <w:pStyle w:val="ListParagraph"/>
        <w:numPr>
          <w:ilvl w:val="0"/>
          <w:numId w:val="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Revisions presented during the work session </w:t>
      </w:r>
    </w:p>
    <w:p w14:paraId="5D06008C" w14:textId="34654168" w:rsidR="72E01444" w:rsidRDefault="72E01444" w:rsidP="0075025A">
      <w:pPr>
        <w:pStyle w:val="ListParagraph"/>
        <w:numPr>
          <w:ilvl w:val="0"/>
          <w:numId w:val="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Clarification of added language related to federal and state compliance </w:t>
      </w:r>
    </w:p>
    <w:p w14:paraId="7078250B" w14:textId="2BE14101" w:rsidR="72E01444" w:rsidRDefault="72E01444" w:rsidP="0075025A">
      <w:pPr>
        <w:pStyle w:val="ListParagraph"/>
        <w:numPr>
          <w:ilvl w:val="0"/>
          <w:numId w:val="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Legal review of the policy language </w:t>
      </w:r>
    </w:p>
    <w:p w14:paraId="1E3E6E43" w14:textId="52BA489B" w:rsidR="72E01444" w:rsidRDefault="72E01444" w:rsidP="0075025A">
      <w:pPr>
        <w:pStyle w:val="ListParagraph"/>
        <w:numPr>
          <w:ilvl w:val="0"/>
          <w:numId w:val="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Clarification regarding “shall” versus “may” </w:t>
      </w:r>
    </w:p>
    <w:p w14:paraId="79A531BB" w14:textId="07FA90A6" w:rsidR="72E01444" w:rsidRDefault="72E01444" w:rsidP="2FE8D93E">
      <w:pPr>
        <w:spacing w:before="240"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b/>
          <w:bCs/>
        </w:rPr>
        <w:t>Board action:</w:t>
      </w:r>
      <w:r>
        <w:br/>
      </w:r>
      <w:r w:rsidRPr="2FE8D93E">
        <w:rPr>
          <w:rFonts w:asciiTheme="majorHAnsi" w:eastAsiaTheme="majorEastAsia" w:hAnsiTheme="majorHAnsi" w:cstheme="majorBidi"/>
        </w:rPr>
        <w:t>A motion was made by Trustee Hurley and seconded by Trustee White to approve revisions to Policy 202-00 as presented in the work session, with legal clarification regarding the wording discussed by the Board.</w:t>
      </w:r>
      <w:r>
        <w:br/>
      </w:r>
      <w:r w:rsidRPr="2FE8D93E">
        <w:rPr>
          <w:rFonts w:asciiTheme="majorHAnsi" w:eastAsiaTheme="majorEastAsia" w:hAnsiTheme="majorHAnsi" w:cstheme="majorBidi"/>
          <w:b/>
          <w:bCs/>
        </w:rPr>
        <w:t>Vote:</w:t>
      </w:r>
      <w:r w:rsidRPr="2FE8D93E">
        <w:rPr>
          <w:rFonts w:asciiTheme="majorHAnsi" w:eastAsiaTheme="majorEastAsia" w:hAnsiTheme="majorHAnsi" w:cstheme="majorBidi"/>
        </w:rPr>
        <w:t xml:space="preserve"> The motion carried unanimously</w:t>
      </w:r>
    </w:p>
    <w:p w14:paraId="08A0B1E7" w14:textId="001EC01D" w:rsidR="2FE8D93E" w:rsidRDefault="2FE8D93E" w:rsidP="2FE8D93E">
      <w:pPr>
        <w:pStyle w:val="ListParagraph"/>
        <w:spacing w:after="0" w:line="240" w:lineRule="auto"/>
        <w:ind w:left="1440"/>
        <w:rPr>
          <w:rFonts w:asciiTheme="majorHAnsi" w:eastAsiaTheme="majorEastAsia" w:hAnsiTheme="majorHAnsi" w:cstheme="majorBidi"/>
        </w:rPr>
      </w:pPr>
    </w:p>
    <w:p w14:paraId="7210C2C4" w14:textId="1278AD07" w:rsidR="000E6B0F" w:rsidRDefault="000E6B0F" w:rsidP="0075025A">
      <w:pPr>
        <w:pStyle w:val="ListParagraph"/>
        <w:numPr>
          <w:ilvl w:val="0"/>
          <w:numId w:val="17"/>
        </w:numPr>
        <w:spacing w:after="0" w:line="240" w:lineRule="auto"/>
        <w:rPr>
          <w:rFonts w:asciiTheme="majorHAnsi" w:eastAsiaTheme="majorEastAsia" w:hAnsiTheme="majorHAnsi" w:cstheme="majorBidi"/>
          <w:b/>
          <w:bCs/>
        </w:rPr>
      </w:pPr>
      <w:r w:rsidRPr="2FE8D93E">
        <w:rPr>
          <w:rFonts w:asciiTheme="majorHAnsi" w:eastAsiaTheme="majorEastAsia" w:hAnsiTheme="majorHAnsi" w:cstheme="majorBidi"/>
          <w:b/>
          <w:bCs/>
        </w:rPr>
        <w:t>Approval of Contract for Lone Tree Architect - DLR</w:t>
      </w:r>
      <w:r w:rsidR="00811C44" w:rsidRPr="2FE8D93E">
        <w:rPr>
          <w:rFonts w:asciiTheme="majorHAnsi" w:eastAsiaTheme="majorEastAsia" w:hAnsiTheme="majorHAnsi" w:cstheme="majorBidi"/>
          <w:b/>
          <w:bCs/>
        </w:rPr>
        <w:t xml:space="preserve"> – Dr. Van Es</w:t>
      </w:r>
      <w:r w:rsidRPr="2FE8D93E">
        <w:rPr>
          <w:rFonts w:asciiTheme="majorHAnsi" w:eastAsiaTheme="majorEastAsia" w:hAnsiTheme="majorHAnsi" w:cstheme="majorBidi"/>
          <w:b/>
          <w:bCs/>
        </w:rPr>
        <w:t>s</w:t>
      </w:r>
    </w:p>
    <w:p w14:paraId="268A3050" w14:textId="642F95A0" w:rsidR="7698B586" w:rsidRDefault="7698B586"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The Board considered the design professional agreement with DLR Group for the Allied Health building at the Lone Tree Campus. Staff reviewed the fee and funding source and referenced the revised contract dated April 6, 2026. Trustees noted that the earlier work session discussion had provided the selected firm with useful feedback on the Board’s priorities for the project.</w:t>
      </w:r>
    </w:p>
    <w:p w14:paraId="40B559B8" w14:textId="1D033E1D" w:rsidR="7698B586" w:rsidRDefault="7698B586" w:rsidP="2FE8D93E">
      <w:pPr>
        <w:spacing w:before="240" w:after="0" w:line="240" w:lineRule="auto"/>
        <w:ind w:left="108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0008A935" w14:textId="1755313A" w:rsidR="7698B586" w:rsidRDefault="7698B586" w:rsidP="0075025A">
      <w:pPr>
        <w:pStyle w:val="ListParagraph"/>
        <w:numPr>
          <w:ilvl w:val="0"/>
          <w:numId w:val="10"/>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The DLR Group contract for Allied Health design services </w:t>
      </w:r>
    </w:p>
    <w:p w14:paraId="5D6FF98A" w14:textId="47D79117" w:rsidR="7698B586" w:rsidRDefault="7698B586" w:rsidP="0075025A">
      <w:pPr>
        <w:pStyle w:val="ListParagraph"/>
        <w:numPr>
          <w:ilvl w:val="0"/>
          <w:numId w:val="10"/>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Contract fee and percentage </w:t>
      </w:r>
    </w:p>
    <w:p w14:paraId="1AA5C5CF" w14:textId="61A19151" w:rsidR="7698B586" w:rsidRDefault="7698B586" w:rsidP="0075025A">
      <w:pPr>
        <w:pStyle w:val="ListParagraph"/>
        <w:numPr>
          <w:ilvl w:val="0"/>
          <w:numId w:val="10"/>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Bond funding for the project </w:t>
      </w:r>
    </w:p>
    <w:p w14:paraId="633F8709" w14:textId="0A7748EA" w:rsidR="7698B586" w:rsidRDefault="7698B586" w:rsidP="0075025A">
      <w:pPr>
        <w:pStyle w:val="ListParagraph"/>
        <w:numPr>
          <w:ilvl w:val="0"/>
          <w:numId w:val="10"/>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Board priorities shared during the work session </w:t>
      </w:r>
    </w:p>
    <w:p w14:paraId="35CC7FDD" w14:textId="3F3D7DE8" w:rsidR="7698B586" w:rsidRDefault="7698B586" w:rsidP="2FE8D93E">
      <w:pPr>
        <w:spacing w:before="240"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b/>
          <w:bCs/>
        </w:rPr>
        <w:lastRenderedPageBreak/>
        <w:t>Board action:</w:t>
      </w:r>
      <w:r>
        <w:br/>
      </w:r>
      <w:r w:rsidRPr="2FE8D93E">
        <w:rPr>
          <w:rFonts w:asciiTheme="majorHAnsi" w:eastAsiaTheme="majorEastAsia" w:hAnsiTheme="majorHAnsi" w:cstheme="majorBidi"/>
        </w:rPr>
        <w:t>A motion was made by Trustee Hurley and seconded by Trustee Garcia to approve the revised contract submitted April 6, 2026, with DLR Group for the Allied Health building at the Lone Tree Campus in the amount of $4,649,680.</w:t>
      </w:r>
      <w:r>
        <w:br/>
      </w:r>
      <w:r w:rsidRPr="2FE8D93E">
        <w:rPr>
          <w:rFonts w:asciiTheme="majorHAnsi" w:eastAsiaTheme="majorEastAsia" w:hAnsiTheme="majorHAnsi" w:cstheme="majorBidi"/>
          <w:b/>
          <w:bCs/>
        </w:rPr>
        <w:t>Vote:</w:t>
      </w:r>
      <w:r w:rsidRPr="2FE8D93E">
        <w:rPr>
          <w:rFonts w:asciiTheme="majorHAnsi" w:eastAsiaTheme="majorEastAsia" w:hAnsiTheme="majorHAnsi" w:cstheme="majorBidi"/>
        </w:rPr>
        <w:t xml:space="preserve"> The motion carried unanimously</w:t>
      </w:r>
    </w:p>
    <w:p w14:paraId="7B441EAF" w14:textId="345532C6" w:rsidR="2FE8D93E" w:rsidRDefault="2FE8D93E" w:rsidP="2FE8D93E">
      <w:pPr>
        <w:spacing w:after="0" w:line="240" w:lineRule="auto"/>
        <w:ind w:left="1080"/>
        <w:rPr>
          <w:rFonts w:asciiTheme="majorHAnsi" w:eastAsiaTheme="majorEastAsia" w:hAnsiTheme="majorHAnsi" w:cstheme="majorBidi"/>
        </w:rPr>
      </w:pPr>
    </w:p>
    <w:p w14:paraId="73861B1E" w14:textId="5BEFF172" w:rsidR="000E6B0F" w:rsidRDefault="000E6B0F" w:rsidP="0075025A">
      <w:pPr>
        <w:pStyle w:val="ListParagraph"/>
        <w:numPr>
          <w:ilvl w:val="0"/>
          <w:numId w:val="1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Approval of Contract for Fourth Street Architect - BWS – Dr. Van Ess</w:t>
      </w:r>
    </w:p>
    <w:p w14:paraId="5C08CA0E" w14:textId="7096C259" w:rsidR="4964002F" w:rsidRDefault="4964002F"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 xml:space="preserve">The Board considered the </w:t>
      </w:r>
      <w:proofErr w:type="gramStart"/>
      <w:r w:rsidRPr="2FE8D93E">
        <w:rPr>
          <w:rFonts w:asciiTheme="majorHAnsi" w:eastAsiaTheme="majorEastAsia" w:hAnsiTheme="majorHAnsi" w:cstheme="majorBidi"/>
        </w:rPr>
        <w:t>design professional</w:t>
      </w:r>
      <w:proofErr w:type="gramEnd"/>
      <w:r w:rsidRPr="2FE8D93E">
        <w:rPr>
          <w:rFonts w:asciiTheme="majorHAnsi" w:eastAsiaTheme="majorEastAsia" w:hAnsiTheme="majorHAnsi" w:cstheme="majorBidi"/>
        </w:rPr>
        <w:t xml:space="preserve"> agreement with BWS Architects for the Fourth Street Campus reconstruction project. Staff reviewed the fee, percentage, and funding source and referenced the revised contract dated April 7.</w:t>
      </w:r>
    </w:p>
    <w:p w14:paraId="6C281572" w14:textId="493E4EB1" w:rsidR="4964002F" w:rsidRDefault="4964002F" w:rsidP="2FE8D93E">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43A8D154" w14:textId="164AC55E" w:rsidR="4964002F" w:rsidRDefault="4964002F" w:rsidP="2FE8D93E">
      <w:pPr>
        <w:pStyle w:val="ListParagraph"/>
        <w:numPr>
          <w:ilvl w:val="0"/>
          <w:numId w:val="6"/>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The BWS Architects contract for Fourth Street design services </w:t>
      </w:r>
    </w:p>
    <w:p w14:paraId="14B0A644" w14:textId="723AFF3B" w:rsidR="4964002F" w:rsidRDefault="4964002F" w:rsidP="2FE8D93E">
      <w:pPr>
        <w:pStyle w:val="ListParagraph"/>
        <w:numPr>
          <w:ilvl w:val="0"/>
          <w:numId w:val="6"/>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Contract fee and percentage </w:t>
      </w:r>
    </w:p>
    <w:p w14:paraId="1137F123" w14:textId="69DFB9F5" w:rsidR="4964002F" w:rsidRDefault="4964002F" w:rsidP="2FE8D93E">
      <w:pPr>
        <w:pStyle w:val="ListParagraph"/>
        <w:numPr>
          <w:ilvl w:val="0"/>
          <w:numId w:val="6"/>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Bond funding for the project </w:t>
      </w:r>
    </w:p>
    <w:p w14:paraId="3D4D2DB7" w14:textId="44551261" w:rsidR="2FE8D93E" w:rsidRDefault="2FE8D93E" w:rsidP="2FE8D93E">
      <w:pPr>
        <w:spacing w:after="0" w:line="240" w:lineRule="auto"/>
        <w:ind w:left="720"/>
        <w:rPr>
          <w:rFonts w:asciiTheme="majorHAnsi" w:eastAsiaTheme="majorEastAsia" w:hAnsiTheme="majorHAnsi" w:cstheme="majorBidi"/>
          <w:b/>
          <w:bCs/>
        </w:rPr>
      </w:pPr>
    </w:p>
    <w:p w14:paraId="0D9A38F4" w14:textId="0BC7CE33" w:rsidR="4964002F" w:rsidRDefault="4964002F" w:rsidP="2FE8D93E">
      <w:pPr>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b/>
          <w:bCs/>
        </w:rPr>
        <w:t>Board action:</w:t>
      </w:r>
      <w:r>
        <w:br/>
      </w:r>
      <w:r w:rsidRPr="2FE8D93E">
        <w:rPr>
          <w:rFonts w:asciiTheme="majorHAnsi" w:eastAsiaTheme="majorEastAsia" w:hAnsiTheme="majorHAnsi" w:cstheme="majorBidi"/>
        </w:rPr>
        <w:t xml:space="preserve">A motion was made by Trustee Hurley and seconded by Trustee Garcia to approve the revised contract dated April 7, </w:t>
      </w:r>
      <w:proofErr w:type="gramStart"/>
      <w:r w:rsidRPr="2FE8D93E">
        <w:rPr>
          <w:rFonts w:asciiTheme="majorHAnsi" w:eastAsiaTheme="majorEastAsia" w:hAnsiTheme="majorHAnsi" w:cstheme="majorBidi"/>
        </w:rPr>
        <w:t>2026</w:t>
      </w:r>
      <w:proofErr w:type="gramEnd"/>
      <w:r w:rsidRPr="2FE8D93E">
        <w:rPr>
          <w:rFonts w:asciiTheme="majorHAnsi" w:eastAsiaTheme="majorEastAsia" w:hAnsiTheme="majorHAnsi" w:cstheme="majorBidi"/>
        </w:rPr>
        <w:t xml:space="preserve"> with BWS Architects for the Fourth Street Campus reconstruction project in the amount of $3,005,970.</w:t>
      </w:r>
      <w:r>
        <w:br/>
      </w:r>
      <w:r w:rsidRPr="2FE8D93E">
        <w:rPr>
          <w:rFonts w:asciiTheme="majorHAnsi" w:eastAsiaTheme="majorEastAsia" w:hAnsiTheme="majorHAnsi" w:cstheme="majorBidi"/>
          <w:b/>
          <w:bCs/>
        </w:rPr>
        <w:t>Vote:</w:t>
      </w:r>
      <w:r w:rsidRPr="2FE8D93E">
        <w:rPr>
          <w:rFonts w:asciiTheme="majorHAnsi" w:eastAsiaTheme="majorEastAsia" w:hAnsiTheme="majorHAnsi" w:cstheme="majorBidi"/>
        </w:rPr>
        <w:t xml:space="preserve"> The motion carried unanimously.</w:t>
      </w:r>
    </w:p>
    <w:p w14:paraId="2C0474A4" w14:textId="0E748E77" w:rsidR="2FE8D93E" w:rsidRDefault="2FE8D93E" w:rsidP="2FE8D93E">
      <w:pPr>
        <w:pStyle w:val="ListParagraph"/>
        <w:spacing w:after="0" w:line="240" w:lineRule="auto"/>
        <w:ind w:left="1440"/>
        <w:rPr>
          <w:rFonts w:asciiTheme="majorHAnsi" w:eastAsiaTheme="majorEastAsia" w:hAnsiTheme="majorHAnsi" w:cstheme="majorBidi"/>
        </w:rPr>
      </w:pPr>
    </w:p>
    <w:p w14:paraId="2785C4BC" w14:textId="50991914" w:rsidR="0008689B" w:rsidRPr="0008689B" w:rsidRDefault="0008689B" w:rsidP="0075025A">
      <w:pPr>
        <w:pStyle w:val="ListParagraph"/>
        <w:numPr>
          <w:ilvl w:val="0"/>
          <w:numId w:val="1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Approval of New Building Visioning Statement – President Heiser</w:t>
      </w:r>
    </w:p>
    <w:p w14:paraId="7245490E" w14:textId="4D799E4D" w:rsidR="0008689B" w:rsidRPr="0008689B" w:rsidRDefault="16034849"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 xml:space="preserve">Removed (make sure to note this at the beginning) </w:t>
      </w:r>
      <w:r w:rsidR="4EE7D558" w:rsidRPr="2FE8D93E">
        <w:rPr>
          <w:rFonts w:asciiTheme="majorHAnsi" w:eastAsiaTheme="majorEastAsia" w:hAnsiTheme="majorHAnsi" w:cstheme="majorBidi"/>
        </w:rPr>
        <w:t>The Board will revisit at the June Board Retreat.</w:t>
      </w:r>
    </w:p>
    <w:p w14:paraId="09C5FCC5" w14:textId="75D9568C" w:rsidR="2FE8D93E" w:rsidRDefault="2FE8D93E" w:rsidP="2FE8D93E">
      <w:pPr>
        <w:pStyle w:val="ListParagraph"/>
        <w:spacing w:after="0" w:line="240" w:lineRule="auto"/>
        <w:ind w:left="1080"/>
        <w:rPr>
          <w:rFonts w:asciiTheme="majorHAnsi" w:eastAsiaTheme="majorEastAsia" w:hAnsiTheme="majorHAnsi" w:cstheme="majorBidi"/>
        </w:rPr>
      </w:pPr>
    </w:p>
    <w:p w14:paraId="1C390C1E" w14:textId="22BED7AE" w:rsidR="0008689B" w:rsidRDefault="0008689B" w:rsidP="0075025A">
      <w:pPr>
        <w:pStyle w:val="ListParagraph"/>
        <w:numPr>
          <w:ilvl w:val="0"/>
          <w:numId w:val="1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New and Retiring Programs – Dr. Tarbell</w:t>
      </w:r>
    </w:p>
    <w:p w14:paraId="5CC80629" w14:textId="60D2D6E2" w:rsidR="54FED48F" w:rsidRDefault="54FED48F"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Dr. Tarbell presented six new degree and certificate programs and two program deletions for Board approval. The discussion focused on program viability, workforce outcomes, alignment with institutional priorities, and the importance of removing inactive programs from the catalog. Trustees also discussed delivery methods, prior learning assessment, and the need for flexibility for working students.</w:t>
      </w:r>
    </w:p>
    <w:p w14:paraId="1947284F" w14:textId="00A1FB10" w:rsidR="54FED48F" w:rsidRDefault="54FED48F" w:rsidP="2FE8D93E">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77B73860" w14:textId="521F007B" w:rsidR="54FED48F" w:rsidRDefault="54FED48F" w:rsidP="2FE8D93E">
      <w:pPr>
        <w:pStyle w:val="ListParagraph"/>
        <w:numPr>
          <w:ilvl w:val="0"/>
          <w:numId w:val="5"/>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Proposed new degree and certificate programs </w:t>
      </w:r>
    </w:p>
    <w:p w14:paraId="28B766FA" w14:textId="774F45B0" w:rsidR="54FED48F" w:rsidRDefault="54FED48F" w:rsidP="2FE8D93E">
      <w:pPr>
        <w:pStyle w:val="ListParagraph"/>
        <w:numPr>
          <w:ilvl w:val="0"/>
          <w:numId w:val="5"/>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Deletion of inactive programs </w:t>
      </w:r>
    </w:p>
    <w:p w14:paraId="01770041" w14:textId="21DC111E" w:rsidR="54FED48F" w:rsidRDefault="54FED48F" w:rsidP="2FE8D93E">
      <w:pPr>
        <w:pStyle w:val="ListParagraph"/>
        <w:numPr>
          <w:ilvl w:val="0"/>
          <w:numId w:val="5"/>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Program review and accreditation expectations </w:t>
      </w:r>
    </w:p>
    <w:p w14:paraId="6205EDDD" w14:textId="3F32730F" w:rsidR="54FED48F" w:rsidRDefault="54FED48F" w:rsidP="2FE8D93E">
      <w:pPr>
        <w:pStyle w:val="ListParagraph"/>
        <w:numPr>
          <w:ilvl w:val="0"/>
          <w:numId w:val="5"/>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Workforce outcomes and alignment with institutional priorities </w:t>
      </w:r>
    </w:p>
    <w:p w14:paraId="7AB94CF7" w14:textId="123B4CC0" w:rsidR="54FED48F" w:rsidRDefault="54FED48F" w:rsidP="2FE8D93E">
      <w:pPr>
        <w:pStyle w:val="ListParagraph"/>
        <w:numPr>
          <w:ilvl w:val="0"/>
          <w:numId w:val="5"/>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Flexibility for students, including online access and prior learning assessment </w:t>
      </w:r>
    </w:p>
    <w:p w14:paraId="6AD70683" w14:textId="61EE4FD6" w:rsidR="54FED48F" w:rsidRDefault="54FED48F" w:rsidP="2FE8D93E">
      <w:pPr>
        <w:spacing w:before="240"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b/>
          <w:bCs/>
        </w:rPr>
        <w:t>Board action:</w:t>
      </w:r>
      <w:r>
        <w:br/>
      </w:r>
      <w:r w:rsidRPr="2FE8D93E">
        <w:rPr>
          <w:rFonts w:asciiTheme="majorHAnsi" w:eastAsiaTheme="majorEastAsia" w:hAnsiTheme="majorHAnsi" w:cstheme="majorBidi"/>
        </w:rPr>
        <w:t>A motion was made by Trustee Hurley and seconded by Trustee White to approve the new and retiring programs as presented.</w:t>
      </w:r>
      <w:r>
        <w:br/>
      </w:r>
      <w:r w:rsidRPr="2FE8D93E">
        <w:rPr>
          <w:rFonts w:asciiTheme="majorHAnsi" w:eastAsiaTheme="majorEastAsia" w:hAnsiTheme="majorHAnsi" w:cstheme="majorBidi"/>
          <w:b/>
          <w:bCs/>
        </w:rPr>
        <w:t>Vote:</w:t>
      </w:r>
      <w:r w:rsidRPr="2FE8D93E">
        <w:rPr>
          <w:rFonts w:asciiTheme="majorHAnsi" w:eastAsiaTheme="majorEastAsia" w:hAnsiTheme="majorHAnsi" w:cstheme="majorBidi"/>
        </w:rPr>
        <w:t xml:space="preserve"> The motion carried unanimously.</w:t>
      </w:r>
    </w:p>
    <w:p w14:paraId="1344E549" w14:textId="62A149C3" w:rsidR="2FE8D93E" w:rsidRDefault="2FE8D93E" w:rsidP="2FE8D93E">
      <w:pPr>
        <w:pStyle w:val="ListParagraph"/>
        <w:spacing w:after="0" w:line="240" w:lineRule="auto"/>
        <w:ind w:left="1440"/>
        <w:rPr>
          <w:rFonts w:asciiTheme="majorHAnsi" w:eastAsiaTheme="majorEastAsia" w:hAnsiTheme="majorHAnsi" w:cstheme="majorBidi"/>
        </w:rPr>
      </w:pPr>
    </w:p>
    <w:p w14:paraId="23B79072" w14:textId="1724BD21" w:rsidR="0008689B" w:rsidRDefault="0008689B" w:rsidP="0075025A">
      <w:pPr>
        <w:pStyle w:val="ListParagraph"/>
        <w:numPr>
          <w:ilvl w:val="0"/>
          <w:numId w:val="17"/>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ESI Contract Renewal – Dr. Flores-Church</w:t>
      </w:r>
    </w:p>
    <w:p w14:paraId="32246ABA" w14:textId="1BD34834" w:rsidR="0319614A" w:rsidRDefault="0319614A"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 xml:space="preserve">The Board reviewed the annual renewal of the phased retirement services agreement with ESI. Staff explained that the agreement is required under </w:t>
      </w:r>
      <w:proofErr w:type="gramStart"/>
      <w:r w:rsidRPr="2FE8D93E">
        <w:rPr>
          <w:rFonts w:asciiTheme="majorHAnsi" w:eastAsiaTheme="majorEastAsia" w:hAnsiTheme="majorHAnsi" w:cstheme="majorBidi"/>
        </w:rPr>
        <w:t>College</w:t>
      </w:r>
      <w:proofErr w:type="gramEnd"/>
      <w:r w:rsidRPr="2FE8D93E">
        <w:rPr>
          <w:rFonts w:asciiTheme="majorHAnsi" w:eastAsiaTheme="majorEastAsia" w:hAnsiTheme="majorHAnsi" w:cstheme="majorBidi"/>
        </w:rPr>
        <w:t xml:space="preserve"> procedure and allows the </w:t>
      </w:r>
      <w:r w:rsidRPr="2FE8D93E">
        <w:rPr>
          <w:rFonts w:asciiTheme="majorHAnsi" w:eastAsiaTheme="majorEastAsia" w:hAnsiTheme="majorHAnsi" w:cstheme="majorBidi"/>
        </w:rPr>
        <w:lastRenderedPageBreak/>
        <w:t>College to use retirees in hard-to-fill or workforce shortage positions for a limited time. The Board was informed that the new agreement maintains the same rate as the prior year.</w:t>
      </w:r>
    </w:p>
    <w:p w14:paraId="2B4A507D" w14:textId="364459D3" w:rsidR="0319614A" w:rsidRDefault="0319614A" w:rsidP="2FE8D93E">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450807A4" w14:textId="7A5DA95C" w:rsidR="0319614A" w:rsidRDefault="0319614A" w:rsidP="2FE8D93E">
      <w:pPr>
        <w:pStyle w:val="ListParagraph"/>
        <w:numPr>
          <w:ilvl w:val="0"/>
          <w:numId w:val="4"/>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Annual renewal of the ESI agreement </w:t>
      </w:r>
    </w:p>
    <w:p w14:paraId="57EE8D03" w14:textId="0719B40E" w:rsidR="0319614A" w:rsidRDefault="0319614A" w:rsidP="2FE8D93E">
      <w:pPr>
        <w:pStyle w:val="ListParagraph"/>
        <w:numPr>
          <w:ilvl w:val="0"/>
          <w:numId w:val="4"/>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Use of phased retirement services for hard-to-fill positions </w:t>
      </w:r>
    </w:p>
    <w:p w14:paraId="51AC49AF" w14:textId="3D1745B4" w:rsidR="0319614A" w:rsidRDefault="0319614A" w:rsidP="2FE8D93E">
      <w:pPr>
        <w:pStyle w:val="ListParagraph"/>
        <w:numPr>
          <w:ilvl w:val="0"/>
          <w:numId w:val="4"/>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Separation from ASRS and third-party contractor status </w:t>
      </w:r>
    </w:p>
    <w:p w14:paraId="71FBE996" w14:textId="798B1EC8" w:rsidR="0319614A" w:rsidRDefault="0319614A" w:rsidP="2FE8D93E">
      <w:pPr>
        <w:pStyle w:val="ListParagraph"/>
        <w:numPr>
          <w:ilvl w:val="0"/>
          <w:numId w:val="4"/>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Continuation of the same rate as the previous year </w:t>
      </w:r>
    </w:p>
    <w:p w14:paraId="0E472B05" w14:textId="1F3F3076" w:rsidR="0319614A" w:rsidRDefault="0319614A" w:rsidP="2FE8D93E">
      <w:pPr>
        <w:spacing w:before="240"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b/>
          <w:bCs/>
        </w:rPr>
        <w:t>Board action:</w:t>
      </w:r>
      <w:r>
        <w:br/>
      </w:r>
      <w:r w:rsidRPr="2FE8D93E">
        <w:rPr>
          <w:rFonts w:asciiTheme="majorHAnsi" w:eastAsiaTheme="majorEastAsia" w:hAnsiTheme="majorHAnsi" w:cstheme="majorBidi"/>
        </w:rPr>
        <w:t>A motion was made by Trustee White and seconded by Trustee Hurley to approve the ESI retirement service agreement renewal.</w:t>
      </w:r>
      <w:r>
        <w:br/>
      </w:r>
      <w:r w:rsidRPr="2FE8D93E">
        <w:rPr>
          <w:rFonts w:asciiTheme="majorHAnsi" w:eastAsiaTheme="majorEastAsia" w:hAnsiTheme="majorHAnsi" w:cstheme="majorBidi"/>
          <w:b/>
          <w:bCs/>
        </w:rPr>
        <w:t>Vote:</w:t>
      </w:r>
      <w:r w:rsidRPr="2FE8D93E">
        <w:rPr>
          <w:rFonts w:asciiTheme="majorHAnsi" w:eastAsiaTheme="majorEastAsia" w:hAnsiTheme="majorHAnsi" w:cstheme="majorBidi"/>
        </w:rPr>
        <w:t xml:space="preserve"> The motion carried unanimously.</w:t>
      </w:r>
    </w:p>
    <w:p w14:paraId="30090D95" w14:textId="717C38E0" w:rsidR="2FE8D93E" w:rsidRDefault="2FE8D93E" w:rsidP="2FE8D93E">
      <w:pPr>
        <w:pStyle w:val="ListParagraph"/>
        <w:spacing w:after="0" w:line="240" w:lineRule="auto"/>
        <w:ind w:left="1440"/>
        <w:rPr>
          <w:rFonts w:asciiTheme="majorHAnsi" w:eastAsiaTheme="majorEastAsia" w:hAnsiTheme="majorHAnsi" w:cstheme="majorBidi"/>
        </w:rPr>
      </w:pPr>
    </w:p>
    <w:p w14:paraId="176E8038" w14:textId="77777777" w:rsidR="0008689B" w:rsidRPr="00FA42D5" w:rsidRDefault="0008689B" w:rsidP="2FE8D93E">
      <w:pPr>
        <w:pStyle w:val="ListParagraph"/>
        <w:spacing w:after="0" w:line="240" w:lineRule="auto"/>
        <w:ind w:left="1440"/>
        <w:rPr>
          <w:rFonts w:asciiTheme="majorHAnsi" w:eastAsiaTheme="majorEastAsia" w:hAnsiTheme="majorHAnsi" w:cstheme="majorBidi"/>
        </w:rPr>
      </w:pPr>
    </w:p>
    <w:p w14:paraId="0819AF97" w14:textId="7583497E" w:rsidR="000E18BD" w:rsidRPr="00FA42D5" w:rsidRDefault="000E18BD" w:rsidP="2FE8D93E">
      <w:pPr>
        <w:pStyle w:val="ListParagraph"/>
        <w:spacing w:after="0" w:line="240" w:lineRule="auto"/>
        <w:rPr>
          <w:rFonts w:asciiTheme="majorHAnsi" w:eastAsiaTheme="majorEastAsia" w:hAnsiTheme="majorHAnsi" w:cstheme="majorBidi"/>
          <w:b/>
          <w:bCs/>
          <w:u w:val="single"/>
        </w:rPr>
      </w:pPr>
      <w:r w:rsidRPr="2FE8D93E">
        <w:rPr>
          <w:rFonts w:asciiTheme="majorHAnsi" w:eastAsiaTheme="majorEastAsia" w:hAnsiTheme="majorHAnsi" w:cstheme="majorBidi"/>
          <w:b/>
          <w:bCs/>
          <w:u w:val="single"/>
        </w:rPr>
        <w:t>INFORMATION AND REPORTS</w:t>
      </w:r>
    </w:p>
    <w:p w14:paraId="596B5376" w14:textId="1E4D955B" w:rsidR="000E18BD" w:rsidRPr="00FA42D5" w:rsidRDefault="000E18BD" w:rsidP="0075025A">
      <w:pPr>
        <w:pStyle w:val="ListParagraph"/>
        <w:numPr>
          <w:ilvl w:val="0"/>
          <w:numId w:val="18"/>
        </w:numPr>
        <w:spacing w:after="0" w:line="240" w:lineRule="auto"/>
        <w:rPr>
          <w:rFonts w:asciiTheme="majorHAnsi" w:eastAsiaTheme="majorEastAsia" w:hAnsiTheme="majorHAnsi" w:cstheme="majorBidi"/>
          <w:b/>
          <w:bCs/>
        </w:rPr>
      </w:pPr>
      <w:r w:rsidRPr="2FE8D93E">
        <w:rPr>
          <w:rFonts w:asciiTheme="majorHAnsi" w:eastAsiaTheme="majorEastAsia" w:hAnsiTheme="majorHAnsi" w:cstheme="majorBidi"/>
          <w:b/>
          <w:bCs/>
        </w:rPr>
        <w:t>Board Reports</w:t>
      </w:r>
    </w:p>
    <w:p w14:paraId="2DDB5A73" w14:textId="5488F820" w:rsidR="002B0A87" w:rsidRPr="00FA42D5" w:rsidRDefault="00173578" w:rsidP="0075025A">
      <w:pPr>
        <w:pStyle w:val="ListParagraph"/>
        <w:numPr>
          <w:ilvl w:val="0"/>
          <w:numId w:val="19"/>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Arizona Association of Community College Trustees (</w:t>
      </w:r>
      <w:r w:rsidR="000E18BD" w:rsidRPr="2FE8D93E">
        <w:rPr>
          <w:rFonts w:asciiTheme="majorHAnsi" w:eastAsiaTheme="majorEastAsia" w:hAnsiTheme="majorHAnsi" w:cstheme="majorBidi"/>
          <w:b/>
          <w:bCs/>
        </w:rPr>
        <w:t>AACCT</w:t>
      </w:r>
      <w:r w:rsidRPr="2FE8D93E">
        <w:rPr>
          <w:rFonts w:asciiTheme="majorHAnsi" w:eastAsiaTheme="majorEastAsia" w:hAnsiTheme="majorHAnsi" w:cstheme="majorBidi"/>
          <w:b/>
          <w:bCs/>
        </w:rPr>
        <w:t>)</w:t>
      </w:r>
      <w:r w:rsidR="000E18BD" w:rsidRPr="2FE8D93E">
        <w:rPr>
          <w:rFonts w:asciiTheme="majorHAnsi" w:eastAsiaTheme="majorEastAsia" w:hAnsiTheme="majorHAnsi" w:cstheme="majorBidi"/>
          <w:b/>
          <w:bCs/>
        </w:rPr>
        <w:t xml:space="preserve"> </w:t>
      </w:r>
      <w:r w:rsidR="21E4D272" w:rsidRPr="2FE8D93E">
        <w:rPr>
          <w:rFonts w:asciiTheme="majorHAnsi" w:eastAsiaTheme="majorEastAsia" w:hAnsiTheme="majorHAnsi" w:cstheme="majorBidi"/>
          <w:b/>
          <w:bCs/>
        </w:rPr>
        <w:t>- Trus</w:t>
      </w:r>
      <w:r w:rsidR="000E18BD" w:rsidRPr="2FE8D93E">
        <w:rPr>
          <w:rFonts w:asciiTheme="majorHAnsi" w:eastAsiaTheme="majorEastAsia" w:hAnsiTheme="majorHAnsi" w:cstheme="majorBidi"/>
          <w:b/>
          <w:bCs/>
        </w:rPr>
        <w:t>tee Eikenberry</w:t>
      </w:r>
    </w:p>
    <w:p w14:paraId="02F8A52A" w14:textId="2950CA79" w:rsidR="002B0A87" w:rsidRPr="00FA42D5" w:rsidRDefault="000E18BD" w:rsidP="2FE8D93E">
      <w:pPr>
        <w:pStyle w:val="ListParagraph"/>
        <w:spacing w:after="0" w:line="240" w:lineRule="auto"/>
        <w:ind w:left="1800"/>
        <w:rPr>
          <w:rFonts w:asciiTheme="majorHAnsi" w:eastAsiaTheme="majorEastAsia" w:hAnsiTheme="majorHAnsi" w:cstheme="majorBidi"/>
        </w:rPr>
      </w:pPr>
      <w:r w:rsidRPr="2FE8D93E">
        <w:rPr>
          <w:rFonts w:asciiTheme="majorHAnsi" w:eastAsiaTheme="majorEastAsia" w:hAnsiTheme="majorHAnsi" w:cstheme="majorBidi"/>
        </w:rPr>
        <w:t xml:space="preserve">Next AACCT will be on April 22-23, </w:t>
      </w:r>
      <w:r w:rsidR="0008689B" w:rsidRPr="2FE8D93E">
        <w:rPr>
          <w:rFonts w:asciiTheme="majorHAnsi" w:eastAsiaTheme="majorEastAsia" w:hAnsiTheme="majorHAnsi" w:cstheme="majorBidi"/>
        </w:rPr>
        <w:t>2026,</w:t>
      </w:r>
      <w:r w:rsidRPr="2FE8D93E">
        <w:rPr>
          <w:rFonts w:asciiTheme="majorHAnsi" w:eastAsiaTheme="majorEastAsia" w:hAnsiTheme="majorHAnsi" w:cstheme="majorBidi"/>
        </w:rPr>
        <w:t xml:space="preserve"> in Mesa, AZ. </w:t>
      </w:r>
    </w:p>
    <w:p w14:paraId="45E36A36" w14:textId="1416D163" w:rsidR="00F242DA" w:rsidRDefault="00F242DA" w:rsidP="0075025A">
      <w:pPr>
        <w:pStyle w:val="ListParagraph"/>
        <w:numPr>
          <w:ilvl w:val="0"/>
          <w:numId w:val="19"/>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Association of Community College Trustees (</w:t>
      </w:r>
      <w:r w:rsidR="002B0A87" w:rsidRPr="2FE8D93E">
        <w:rPr>
          <w:rFonts w:asciiTheme="majorHAnsi" w:eastAsiaTheme="majorEastAsia" w:hAnsiTheme="majorHAnsi" w:cstheme="majorBidi"/>
          <w:b/>
          <w:bCs/>
        </w:rPr>
        <w:t>ACCT</w:t>
      </w:r>
      <w:r w:rsidRPr="2FE8D93E">
        <w:rPr>
          <w:rFonts w:asciiTheme="majorHAnsi" w:eastAsiaTheme="majorEastAsia" w:hAnsiTheme="majorHAnsi" w:cstheme="majorBidi"/>
          <w:b/>
          <w:bCs/>
        </w:rPr>
        <w:t>)</w:t>
      </w:r>
      <w:r w:rsidR="002B0A87" w:rsidRPr="2FE8D93E">
        <w:rPr>
          <w:rFonts w:asciiTheme="majorHAnsi" w:eastAsiaTheme="majorEastAsia" w:hAnsiTheme="majorHAnsi" w:cstheme="majorBidi"/>
          <w:b/>
          <w:bCs/>
        </w:rPr>
        <w:t xml:space="preserve"> – Trustee Garcia</w:t>
      </w:r>
    </w:p>
    <w:p w14:paraId="1327C1EE" w14:textId="607C035E" w:rsidR="5A6285E1" w:rsidRDefault="5A6285E1" w:rsidP="2FE8D93E">
      <w:pPr>
        <w:pStyle w:val="ListParagraph"/>
        <w:spacing w:after="0" w:line="240" w:lineRule="auto"/>
        <w:ind w:left="1800"/>
        <w:rPr>
          <w:rFonts w:asciiTheme="majorHAnsi" w:eastAsiaTheme="majorEastAsia" w:hAnsiTheme="majorHAnsi" w:cstheme="majorBidi"/>
        </w:rPr>
      </w:pPr>
      <w:r w:rsidRPr="2FE8D93E">
        <w:rPr>
          <w:rFonts w:asciiTheme="majorHAnsi" w:eastAsiaTheme="majorEastAsia" w:hAnsiTheme="majorHAnsi" w:cstheme="majorBidi"/>
        </w:rPr>
        <w:t>Trustee Garcia reported on the recent ACCT Pacific Region meeting and noted discussion regarding services and support provided by ACCT.</w:t>
      </w:r>
    </w:p>
    <w:p w14:paraId="12EAF891" w14:textId="165FC7C6" w:rsidR="37D07A85" w:rsidRDefault="002B0A87" w:rsidP="0075025A">
      <w:pPr>
        <w:pStyle w:val="ListParagraph"/>
        <w:numPr>
          <w:ilvl w:val="0"/>
          <w:numId w:val="19"/>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Foundation</w:t>
      </w:r>
      <w:r w:rsidR="00F242DA" w:rsidRPr="2FE8D93E">
        <w:rPr>
          <w:rFonts w:asciiTheme="majorHAnsi" w:eastAsiaTheme="majorEastAsia" w:hAnsiTheme="majorHAnsi" w:cstheme="majorBidi"/>
          <w:b/>
          <w:bCs/>
        </w:rPr>
        <w:t xml:space="preserve"> Board</w:t>
      </w:r>
      <w:r w:rsidRPr="2FE8D93E">
        <w:rPr>
          <w:rFonts w:asciiTheme="majorHAnsi" w:eastAsiaTheme="majorEastAsia" w:hAnsiTheme="majorHAnsi" w:cstheme="majorBidi"/>
          <w:b/>
          <w:bCs/>
        </w:rPr>
        <w:t xml:space="preserve"> – Trustee White</w:t>
      </w:r>
    </w:p>
    <w:p w14:paraId="009240CF" w14:textId="2FAF2EF3" w:rsidR="37D07A85" w:rsidRDefault="4119C4A5" w:rsidP="2FE8D93E">
      <w:pPr>
        <w:pStyle w:val="ListParagraph"/>
        <w:spacing w:after="0" w:line="240" w:lineRule="auto"/>
        <w:ind w:left="1800"/>
        <w:rPr>
          <w:rFonts w:asciiTheme="majorHAnsi" w:eastAsiaTheme="majorEastAsia" w:hAnsiTheme="majorHAnsi" w:cstheme="majorBidi"/>
        </w:rPr>
      </w:pPr>
      <w:r w:rsidRPr="2FE8D93E">
        <w:rPr>
          <w:rFonts w:asciiTheme="majorHAnsi" w:eastAsiaTheme="majorEastAsia" w:hAnsiTheme="majorHAnsi" w:cstheme="majorBidi"/>
        </w:rPr>
        <w:t>Trustee White provided a Foundation Board update, including progress toward finalizing a campaign theme and case statement, and encouraged participation in the upcoming Palette to Palate event.</w:t>
      </w:r>
    </w:p>
    <w:p w14:paraId="682E7962" w14:textId="71E9DB9D" w:rsidR="00173578" w:rsidRDefault="00173578" w:rsidP="0075025A">
      <w:pPr>
        <w:pStyle w:val="ListParagraph"/>
        <w:numPr>
          <w:ilvl w:val="0"/>
          <w:numId w:val="19"/>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 xml:space="preserve">Alliance – </w:t>
      </w:r>
      <w:r w:rsidR="0008689B" w:rsidRPr="2FE8D93E">
        <w:rPr>
          <w:rFonts w:asciiTheme="majorHAnsi" w:eastAsiaTheme="majorEastAsia" w:hAnsiTheme="majorHAnsi" w:cstheme="majorBidi"/>
          <w:b/>
          <w:bCs/>
        </w:rPr>
        <w:t>President Heiser</w:t>
      </w:r>
    </w:p>
    <w:p w14:paraId="5B2DED5E" w14:textId="3719514B" w:rsidR="7F3F8FFB" w:rsidRDefault="7F3F8FFB" w:rsidP="2FE8D93E">
      <w:pPr>
        <w:pStyle w:val="ListParagraph"/>
        <w:spacing w:after="0" w:line="240" w:lineRule="auto"/>
        <w:ind w:left="1800"/>
        <w:rPr>
          <w:rFonts w:asciiTheme="majorHAnsi" w:eastAsiaTheme="majorEastAsia" w:hAnsiTheme="majorHAnsi" w:cstheme="majorBidi"/>
        </w:rPr>
      </w:pPr>
      <w:r w:rsidRPr="2FE8D93E">
        <w:rPr>
          <w:rFonts w:asciiTheme="majorHAnsi" w:eastAsiaTheme="majorEastAsia" w:hAnsiTheme="majorHAnsi" w:cstheme="majorBidi"/>
        </w:rPr>
        <w:t>President Heiser provided the Alliance report, which included discussion of possible November ballot measures, regional tax and bond activity, and concerns among local agencies regarding the recent establishment of ICE office space in Flagstaff.</w:t>
      </w:r>
    </w:p>
    <w:p w14:paraId="284DB26A" w14:textId="77ED39C1" w:rsidR="2FE8D93E" w:rsidRDefault="2FE8D93E" w:rsidP="2FE8D93E">
      <w:pPr>
        <w:pStyle w:val="ListParagraph"/>
        <w:spacing w:after="0" w:line="240" w:lineRule="auto"/>
        <w:ind w:left="1800"/>
        <w:rPr>
          <w:rFonts w:asciiTheme="majorHAnsi" w:eastAsiaTheme="majorEastAsia" w:hAnsiTheme="majorHAnsi" w:cstheme="majorBidi"/>
        </w:rPr>
      </w:pPr>
    </w:p>
    <w:p w14:paraId="16F2DF30" w14:textId="72D4E0D3" w:rsidR="00AD42DE" w:rsidRDefault="00AD42DE" w:rsidP="0075025A">
      <w:pPr>
        <w:pStyle w:val="ListParagraph"/>
        <w:numPr>
          <w:ilvl w:val="0"/>
          <w:numId w:val="20"/>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Budget Status Report Through March 2026 – Dr. Van Es</w:t>
      </w:r>
      <w:r w:rsidR="25CA76F9" w:rsidRPr="2FE8D93E">
        <w:rPr>
          <w:rFonts w:asciiTheme="majorHAnsi" w:eastAsiaTheme="majorEastAsia" w:hAnsiTheme="majorHAnsi" w:cstheme="majorBidi"/>
          <w:b/>
          <w:bCs/>
        </w:rPr>
        <w:t>s</w:t>
      </w:r>
    </w:p>
    <w:p w14:paraId="5A168DDA" w14:textId="16EB81B6" w:rsidR="591C22CF" w:rsidRDefault="591C22CF" w:rsidP="2FE8D93E">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Dr. Van Ness presented the third-quarter budget status report. She reviewed all</w:t>
      </w:r>
      <w:r w:rsidR="466AF661" w:rsidRPr="2FE8D93E">
        <w:rPr>
          <w:rFonts w:asciiTheme="majorHAnsi" w:eastAsiaTheme="majorEastAsia" w:hAnsiTheme="majorHAnsi" w:cstheme="majorBidi"/>
        </w:rPr>
        <w:t xml:space="preserve"> </w:t>
      </w:r>
      <w:r w:rsidRPr="2FE8D93E">
        <w:rPr>
          <w:rFonts w:asciiTheme="majorHAnsi" w:eastAsiaTheme="majorEastAsia" w:hAnsiTheme="majorHAnsi" w:cstheme="majorBidi"/>
        </w:rPr>
        <w:t>funds and general fund performance through March 2026, noting that revenues were tracking ahead in part because property tax revenues had been received, while expenditures remained generally on target. She also highlighted the use of working cash for restricted funds and noted major activity in the unexpended plant fund.</w:t>
      </w:r>
    </w:p>
    <w:p w14:paraId="723F737C" w14:textId="1EC0D4AB" w:rsidR="591C22CF" w:rsidRDefault="591C22CF" w:rsidP="2FE8D93E">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070E7111" w14:textId="59FF7999" w:rsidR="591C22CF" w:rsidRDefault="591C22CF" w:rsidP="2FE8D93E">
      <w:pPr>
        <w:pStyle w:val="ListParagraph"/>
        <w:numPr>
          <w:ilvl w:val="0"/>
          <w:numId w:val="3"/>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Third-quarter budget status through March 2026 </w:t>
      </w:r>
    </w:p>
    <w:p w14:paraId="0F15CBF7" w14:textId="78548172" w:rsidR="591C22CF" w:rsidRDefault="591C22CF" w:rsidP="2FE8D93E">
      <w:pPr>
        <w:pStyle w:val="ListParagraph"/>
        <w:numPr>
          <w:ilvl w:val="0"/>
          <w:numId w:val="3"/>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Revenue and expenditure trends across all funds </w:t>
      </w:r>
    </w:p>
    <w:p w14:paraId="639EDD32" w14:textId="078268EE" w:rsidR="591C22CF" w:rsidRDefault="591C22CF" w:rsidP="2FE8D93E">
      <w:pPr>
        <w:pStyle w:val="ListParagraph"/>
        <w:numPr>
          <w:ilvl w:val="0"/>
          <w:numId w:val="3"/>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General fund performance </w:t>
      </w:r>
    </w:p>
    <w:p w14:paraId="0BF73C11" w14:textId="38F871FB" w:rsidR="591C22CF" w:rsidRDefault="591C22CF" w:rsidP="2FE8D93E">
      <w:pPr>
        <w:pStyle w:val="ListParagraph"/>
        <w:numPr>
          <w:ilvl w:val="0"/>
          <w:numId w:val="3"/>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Property tax collections </w:t>
      </w:r>
    </w:p>
    <w:p w14:paraId="083CCDA5" w14:textId="4B5A473B" w:rsidR="37D07A85" w:rsidRDefault="591C22CF" w:rsidP="4003B4A2">
      <w:pPr>
        <w:pStyle w:val="ListParagraph"/>
        <w:numPr>
          <w:ilvl w:val="0"/>
          <w:numId w:val="3"/>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Restricted fund cash flow and capital </w:t>
      </w:r>
      <w:proofErr w:type="gramStart"/>
      <w:r w:rsidRPr="2FE8D93E">
        <w:rPr>
          <w:rFonts w:asciiTheme="majorHAnsi" w:eastAsiaTheme="majorEastAsia" w:hAnsiTheme="majorHAnsi" w:cstheme="majorBidi"/>
        </w:rPr>
        <w:t>expenditures</w:t>
      </w:r>
      <w:proofErr w:type="gramEnd"/>
    </w:p>
    <w:p w14:paraId="4A77C754" w14:textId="7845145F" w:rsidR="37D07A85" w:rsidRDefault="37D07A85" w:rsidP="2FE8D93E">
      <w:pPr>
        <w:pStyle w:val="ListParagraph"/>
        <w:spacing w:after="0" w:line="240" w:lineRule="auto"/>
        <w:ind w:left="1440"/>
        <w:rPr>
          <w:rFonts w:asciiTheme="majorHAnsi" w:eastAsiaTheme="majorEastAsia" w:hAnsiTheme="majorHAnsi" w:cstheme="majorBidi"/>
        </w:rPr>
      </w:pPr>
    </w:p>
    <w:p w14:paraId="0BAE4079" w14:textId="0494C07C" w:rsidR="00AD42DE" w:rsidRDefault="00AD42DE" w:rsidP="0075025A">
      <w:pPr>
        <w:pStyle w:val="ListParagraph"/>
        <w:numPr>
          <w:ilvl w:val="0"/>
          <w:numId w:val="20"/>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Spring Enrollment (FTSE) – Mr. Williams</w:t>
      </w:r>
    </w:p>
    <w:p w14:paraId="68E70BBA" w14:textId="4535B63E" w:rsidR="3FF1DFEF" w:rsidRDefault="3FF1DFEF" w:rsidP="4003B4A2">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lastRenderedPageBreak/>
        <w:t>Vice President Williams presented the spring enrollment report, noting that overall FTSE was up 2.86% and spring FTSE was up 4.83%. He reported that enrollment patterns appear to be stabilizing post-COVID, while dual enrollment continues to grow significantly. He also shared that Pell participation has increased substantially, improving student access and affordability.</w:t>
      </w:r>
    </w:p>
    <w:p w14:paraId="7D8238F8" w14:textId="4AD1E980" w:rsidR="3FF1DFEF" w:rsidRDefault="3FF1DFEF" w:rsidP="4003B4A2">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3408AAC4" w14:textId="590861A5" w:rsidR="3FF1DFEF" w:rsidRDefault="3FF1DFEF" w:rsidP="2FE8D93E">
      <w:pPr>
        <w:pStyle w:val="ListParagraph"/>
        <w:numPr>
          <w:ilvl w:val="0"/>
          <w:numId w:val="2"/>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Spring enrollment and FTSE trends </w:t>
      </w:r>
    </w:p>
    <w:p w14:paraId="546AB5ED" w14:textId="5F1D5FF9" w:rsidR="3FF1DFEF" w:rsidRDefault="3FF1DFEF" w:rsidP="2FE8D93E">
      <w:pPr>
        <w:pStyle w:val="ListParagraph"/>
        <w:numPr>
          <w:ilvl w:val="0"/>
          <w:numId w:val="2"/>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Stabilization of enrollment patterns post-COVID </w:t>
      </w:r>
    </w:p>
    <w:p w14:paraId="207DF9A0" w14:textId="2BF3896C" w:rsidR="3FF1DFEF" w:rsidRDefault="3FF1DFEF" w:rsidP="2FE8D93E">
      <w:pPr>
        <w:pStyle w:val="ListParagraph"/>
        <w:numPr>
          <w:ilvl w:val="0"/>
          <w:numId w:val="2"/>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Significant growth in dual enrollment </w:t>
      </w:r>
    </w:p>
    <w:p w14:paraId="3CCAD94E" w14:textId="0C3563EE" w:rsidR="3FF1DFEF" w:rsidRDefault="3FF1DFEF" w:rsidP="2FE8D93E">
      <w:pPr>
        <w:pStyle w:val="ListParagraph"/>
        <w:numPr>
          <w:ilvl w:val="0"/>
          <w:numId w:val="2"/>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Demographic changes affecting higher education </w:t>
      </w:r>
    </w:p>
    <w:p w14:paraId="2FB4BA0E" w14:textId="0BB82754" w:rsidR="3FF1DFEF" w:rsidRDefault="3FF1DFEF" w:rsidP="2FE8D93E">
      <w:pPr>
        <w:pStyle w:val="ListParagraph"/>
        <w:numPr>
          <w:ilvl w:val="0"/>
          <w:numId w:val="2"/>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Increased Pell participation and student affordability</w:t>
      </w:r>
    </w:p>
    <w:p w14:paraId="4978148A" w14:textId="38187205" w:rsidR="37D07A85" w:rsidRDefault="37D07A85" w:rsidP="2FE8D93E">
      <w:pPr>
        <w:pStyle w:val="ListParagraph"/>
        <w:spacing w:after="0" w:line="240" w:lineRule="auto"/>
        <w:ind w:left="1440"/>
        <w:rPr>
          <w:rFonts w:asciiTheme="majorHAnsi" w:eastAsiaTheme="majorEastAsia" w:hAnsiTheme="majorHAnsi" w:cstheme="majorBidi"/>
        </w:rPr>
      </w:pPr>
    </w:p>
    <w:p w14:paraId="734B9F71" w14:textId="2BE05D7A" w:rsidR="00173578" w:rsidRDefault="00173578" w:rsidP="0075025A">
      <w:pPr>
        <w:pStyle w:val="ListParagraph"/>
        <w:numPr>
          <w:ilvl w:val="0"/>
          <w:numId w:val="20"/>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b/>
          <w:bCs/>
        </w:rPr>
        <w:t>President’s Report – President Heiser</w:t>
      </w:r>
    </w:p>
    <w:p w14:paraId="7BBE4DB7" w14:textId="13429A0C" w:rsidR="1B5BE43E" w:rsidRDefault="1B5BE43E" w:rsidP="4003B4A2">
      <w:pPr>
        <w:pStyle w:val="ListParagraph"/>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President Heiser reported on recent national meetings, federal and state budget discussions, and advocacy concerns related to proposed cuts to higher education support programs, including Pell, Perkins, and TRIO. He also shared that CCC will be prominently featured in an upcoming documentary connected to the Lowe’s Foundation’s support for skilled trades education. The Board also viewed the trailer for the documentary and received the latest Comet Chronicles campus update.</w:t>
      </w:r>
    </w:p>
    <w:p w14:paraId="467D951F" w14:textId="0C06608D" w:rsidR="1B5BE43E" w:rsidRDefault="1B5BE43E" w:rsidP="4003B4A2">
      <w:pPr>
        <w:spacing w:before="240" w:after="0" w:line="240" w:lineRule="auto"/>
        <w:ind w:left="720" w:firstLine="360"/>
        <w:rPr>
          <w:rFonts w:asciiTheme="majorHAnsi" w:eastAsiaTheme="majorEastAsia" w:hAnsiTheme="majorHAnsi" w:cstheme="majorBidi"/>
          <w:b/>
          <w:bCs/>
        </w:rPr>
      </w:pPr>
      <w:r w:rsidRPr="2FE8D93E">
        <w:rPr>
          <w:rFonts w:asciiTheme="majorHAnsi" w:eastAsiaTheme="majorEastAsia" w:hAnsiTheme="majorHAnsi" w:cstheme="majorBidi"/>
          <w:b/>
          <w:bCs/>
        </w:rPr>
        <w:t>The Board discussed:</w:t>
      </w:r>
    </w:p>
    <w:p w14:paraId="0D63BD55" w14:textId="72190A4E" w:rsidR="1B5BE43E" w:rsidRDefault="1B5BE43E" w:rsidP="2FE8D93E">
      <w:pPr>
        <w:pStyle w:val="ListParagraph"/>
        <w:numPr>
          <w:ilvl w:val="0"/>
          <w:numId w:val="1"/>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National and federal higher education advocacy issues </w:t>
      </w:r>
    </w:p>
    <w:p w14:paraId="7E3C2AE2" w14:textId="146B9695" w:rsidR="1B5BE43E" w:rsidRDefault="1B5BE43E" w:rsidP="2FE8D93E">
      <w:pPr>
        <w:pStyle w:val="ListParagraph"/>
        <w:numPr>
          <w:ilvl w:val="0"/>
          <w:numId w:val="1"/>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State budget status </w:t>
      </w:r>
    </w:p>
    <w:p w14:paraId="7B84D989" w14:textId="0CC9F6F9" w:rsidR="1B5BE43E" w:rsidRDefault="1B5BE43E" w:rsidP="2FE8D93E">
      <w:pPr>
        <w:pStyle w:val="ListParagraph"/>
        <w:numPr>
          <w:ilvl w:val="0"/>
          <w:numId w:val="1"/>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Proposed federal cuts affecting student support programs </w:t>
      </w:r>
    </w:p>
    <w:p w14:paraId="667C5FB4" w14:textId="2F43BD4F" w:rsidR="1B5BE43E" w:rsidRDefault="1B5BE43E" w:rsidP="2FE8D93E">
      <w:pPr>
        <w:pStyle w:val="ListParagraph"/>
        <w:numPr>
          <w:ilvl w:val="0"/>
          <w:numId w:val="1"/>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CCC’s participation in a national documentary on skilled trades </w:t>
      </w:r>
    </w:p>
    <w:p w14:paraId="2A1EF720" w14:textId="559D31E4" w:rsidR="1B5BE43E" w:rsidRDefault="1B5BE43E" w:rsidP="2FE8D93E">
      <w:pPr>
        <w:pStyle w:val="ListParagraph"/>
        <w:numPr>
          <w:ilvl w:val="0"/>
          <w:numId w:val="1"/>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Recent campus highlights and events featured in Comet Chronicles</w:t>
      </w:r>
    </w:p>
    <w:p w14:paraId="3E07E23C" w14:textId="5474B37F" w:rsidR="00FA42D5" w:rsidRDefault="00FA42D5" w:rsidP="4003B4A2">
      <w:pPr>
        <w:spacing w:after="0" w:line="240" w:lineRule="auto"/>
        <w:ind w:left="720"/>
        <w:rPr>
          <w:rFonts w:asciiTheme="majorHAnsi" w:eastAsiaTheme="majorEastAsia" w:hAnsiTheme="majorHAnsi" w:cstheme="majorBidi"/>
        </w:rPr>
      </w:pPr>
    </w:p>
    <w:p w14:paraId="67D8FAA8" w14:textId="4FE242E9" w:rsidR="13D9389E" w:rsidRDefault="13D9389E" w:rsidP="4003B4A2">
      <w:pPr>
        <w:spacing w:after="0" w:line="240" w:lineRule="auto"/>
        <w:ind w:left="1080"/>
        <w:rPr>
          <w:rFonts w:asciiTheme="majorHAnsi" w:eastAsiaTheme="majorEastAsia" w:hAnsiTheme="majorHAnsi" w:cstheme="majorBidi"/>
        </w:rPr>
      </w:pPr>
      <w:r w:rsidRPr="2FE8D93E">
        <w:rPr>
          <w:rFonts w:asciiTheme="majorHAnsi" w:eastAsiaTheme="majorEastAsia" w:hAnsiTheme="majorHAnsi" w:cstheme="majorBidi"/>
        </w:rPr>
        <w:t>President Heiser recognized Mr. Williams for the immense improvement in the college’s Pell rates</w:t>
      </w:r>
      <w:r w:rsidR="3EB32073" w:rsidRPr="4003B4A2">
        <w:rPr>
          <w:rFonts w:asciiTheme="majorHAnsi" w:eastAsiaTheme="majorEastAsia" w:hAnsiTheme="majorHAnsi" w:cstheme="majorBidi"/>
        </w:rPr>
        <w:t>,</w:t>
      </w:r>
      <w:r w:rsidRPr="2FE8D93E">
        <w:rPr>
          <w:rFonts w:asciiTheme="majorHAnsi" w:eastAsiaTheme="majorEastAsia" w:hAnsiTheme="majorHAnsi" w:cstheme="majorBidi"/>
        </w:rPr>
        <w:t xml:space="preserve"> a testament to his leadership.</w:t>
      </w:r>
      <w:r w:rsidR="2A539D43" w:rsidRPr="2FE8D93E">
        <w:rPr>
          <w:rFonts w:asciiTheme="majorHAnsi" w:eastAsiaTheme="majorEastAsia" w:hAnsiTheme="majorHAnsi" w:cstheme="majorBidi"/>
        </w:rPr>
        <w:t xml:space="preserve">  Additionally, the growth in dual enrollment is exceptional and </w:t>
      </w:r>
      <w:r w:rsidR="14D6A154" w:rsidRPr="4003B4A2">
        <w:rPr>
          <w:rFonts w:asciiTheme="majorHAnsi" w:eastAsiaTheme="majorEastAsia" w:hAnsiTheme="majorHAnsi" w:cstheme="majorBidi"/>
        </w:rPr>
        <w:t>has</w:t>
      </w:r>
      <w:r w:rsidR="2A539D43" w:rsidRPr="2FE8D93E">
        <w:rPr>
          <w:rFonts w:asciiTheme="majorHAnsi" w:eastAsiaTheme="majorEastAsia" w:hAnsiTheme="majorHAnsi" w:cstheme="majorBidi"/>
        </w:rPr>
        <w:t xml:space="preserve"> a </w:t>
      </w:r>
      <w:r w:rsidR="14D6A154" w:rsidRPr="4003B4A2">
        <w:rPr>
          <w:rFonts w:asciiTheme="majorHAnsi" w:eastAsiaTheme="majorEastAsia" w:hAnsiTheme="majorHAnsi" w:cstheme="majorBidi"/>
        </w:rPr>
        <w:t>positive impact o</w:t>
      </w:r>
      <w:r w:rsidR="2A539D43" w:rsidRPr="4003B4A2">
        <w:rPr>
          <w:rFonts w:asciiTheme="majorHAnsi" w:eastAsiaTheme="majorEastAsia" w:hAnsiTheme="majorHAnsi" w:cstheme="majorBidi"/>
        </w:rPr>
        <w:t>n</w:t>
      </w:r>
      <w:r w:rsidR="2A539D43" w:rsidRPr="2FE8D93E">
        <w:rPr>
          <w:rFonts w:asciiTheme="majorHAnsi" w:eastAsiaTheme="majorEastAsia" w:hAnsiTheme="majorHAnsi" w:cstheme="majorBidi"/>
        </w:rPr>
        <w:t xml:space="preserve"> the community.</w:t>
      </w:r>
    </w:p>
    <w:p w14:paraId="5C913EC8" w14:textId="282A8DE3" w:rsidR="37D07A85" w:rsidRDefault="37D07A85" w:rsidP="2FE8D93E">
      <w:pPr>
        <w:spacing w:after="0" w:line="240" w:lineRule="auto"/>
        <w:ind w:left="1440"/>
        <w:rPr>
          <w:rFonts w:asciiTheme="majorHAnsi" w:eastAsiaTheme="majorEastAsia" w:hAnsiTheme="majorHAnsi" w:cstheme="majorBidi"/>
        </w:rPr>
      </w:pPr>
    </w:p>
    <w:p w14:paraId="2D56FB19" w14:textId="45D0521E" w:rsidR="008D602C" w:rsidRPr="00FA42D5" w:rsidRDefault="008D602C" w:rsidP="2FE8D93E">
      <w:pPr>
        <w:spacing w:after="0" w:line="240" w:lineRule="auto"/>
        <w:ind w:left="720"/>
        <w:rPr>
          <w:rFonts w:asciiTheme="majorHAnsi" w:eastAsiaTheme="majorEastAsia" w:hAnsiTheme="majorHAnsi" w:cstheme="majorBidi"/>
          <w:b/>
          <w:bCs/>
          <w:u w:val="single"/>
        </w:rPr>
      </w:pPr>
      <w:r w:rsidRPr="2FE8D93E">
        <w:rPr>
          <w:rFonts w:asciiTheme="majorHAnsi" w:eastAsiaTheme="majorEastAsia" w:hAnsiTheme="majorHAnsi" w:cstheme="majorBidi"/>
          <w:b/>
          <w:bCs/>
          <w:u w:val="single"/>
        </w:rPr>
        <w:t>AGENDA ITEMS FOR FUTURE MEETING</w:t>
      </w:r>
    </w:p>
    <w:p w14:paraId="75910685" w14:textId="7F87F477" w:rsidR="008D602C" w:rsidRPr="00FA42D5" w:rsidRDefault="1FF243D7" w:rsidP="0075025A">
      <w:pPr>
        <w:pStyle w:val="ListParagraph"/>
        <w:numPr>
          <w:ilvl w:val="0"/>
          <w:numId w:val="9"/>
        </w:numPr>
        <w:spacing w:after="0" w:line="240" w:lineRule="auto"/>
        <w:rPr>
          <w:rFonts w:asciiTheme="majorHAnsi" w:eastAsiaTheme="majorEastAsia" w:hAnsiTheme="majorHAnsi" w:cstheme="majorBidi"/>
        </w:rPr>
      </w:pPr>
      <w:r w:rsidRPr="2FE8D93E">
        <w:rPr>
          <w:rFonts w:asciiTheme="majorHAnsi" w:eastAsiaTheme="majorEastAsia" w:hAnsiTheme="majorHAnsi" w:cstheme="majorBidi"/>
        </w:rPr>
        <w:t xml:space="preserve">The </w:t>
      </w:r>
      <w:r w:rsidR="2F491CD6" w:rsidRPr="2FE8D93E">
        <w:rPr>
          <w:rFonts w:asciiTheme="majorHAnsi" w:eastAsiaTheme="majorEastAsia" w:hAnsiTheme="majorHAnsi" w:cstheme="majorBidi"/>
        </w:rPr>
        <w:t xml:space="preserve">new construction </w:t>
      </w:r>
      <w:r w:rsidRPr="2FE8D93E">
        <w:rPr>
          <w:rFonts w:asciiTheme="majorHAnsi" w:eastAsiaTheme="majorEastAsia" w:hAnsiTheme="majorHAnsi" w:cstheme="majorBidi"/>
        </w:rPr>
        <w:t>visioning statement will be discussed at the Board Retreat.</w:t>
      </w:r>
    </w:p>
    <w:p w14:paraId="2478D57A" w14:textId="3BD4B16C" w:rsidR="37D07A85" w:rsidRDefault="37D07A85" w:rsidP="2FE8D93E">
      <w:pPr>
        <w:spacing w:after="0" w:line="240" w:lineRule="auto"/>
        <w:ind w:left="720"/>
        <w:rPr>
          <w:rFonts w:asciiTheme="majorHAnsi" w:eastAsiaTheme="majorEastAsia" w:hAnsiTheme="majorHAnsi" w:cstheme="majorBidi"/>
        </w:rPr>
      </w:pPr>
    </w:p>
    <w:p w14:paraId="68FFC29A" w14:textId="5447FB34" w:rsidR="37D07A85" w:rsidRDefault="37D07A85" w:rsidP="2FE8D93E">
      <w:pPr>
        <w:spacing w:after="0" w:line="240" w:lineRule="auto"/>
        <w:ind w:left="720"/>
        <w:rPr>
          <w:rFonts w:asciiTheme="majorHAnsi" w:eastAsiaTheme="majorEastAsia" w:hAnsiTheme="majorHAnsi" w:cstheme="majorBidi"/>
        </w:rPr>
      </w:pPr>
    </w:p>
    <w:p w14:paraId="18C94B8A" w14:textId="77777777" w:rsidR="008D602C" w:rsidRPr="00FA42D5" w:rsidRDefault="001E13A4" w:rsidP="2FE8D93E">
      <w:pPr>
        <w:spacing w:after="0" w:line="240" w:lineRule="auto"/>
        <w:ind w:left="720"/>
        <w:rPr>
          <w:rFonts w:asciiTheme="majorHAnsi" w:eastAsiaTheme="majorEastAsia" w:hAnsiTheme="majorHAnsi" w:cstheme="majorBidi"/>
          <w:b/>
          <w:bCs/>
        </w:rPr>
      </w:pPr>
      <w:r w:rsidRPr="2FE8D93E">
        <w:rPr>
          <w:rFonts w:asciiTheme="majorHAnsi" w:eastAsiaTheme="majorEastAsia" w:hAnsiTheme="majorHAnsi" w:cstheme="majorBidi"/>
          <w:b/>
          <w:bCs/>
          <w:u w:val="single"/>
        </w:rPr>
        <w:t>ADJOURNMENT</w:t>
      </w:r>
      <w:r w:rsidRPr="2FE8D93E">
        <w:rPr>
          <w:rFonts w:asciiTheme="majorHAnsi" w:eastAsiaTheme="majorEastAsia" w:hAnsiTheme="majorHAnsi" w:cstheme="majorBidi"/>
          <w:b/>
          <w:bCs/>
        </w:rPr>
        <w:t xml:space="preserve"> </w:t>
      </w:r>
    </w:p>
    <w:p w14:paraId="258C12AF" w14:textId="78F16480" w:rsidR="00B6543F" w:rsidRPr="00FA42D5" w:rsidRDefault="001E13A4" w:rsidP="2FE8D93E">
      <w:pPr>
        <w:spacing w:after="0" w:line="240" w:lineRule="auto"/>
        <w:ind w:left="720"/>
        <w:rPr>
          <w:rFonts w:asciiTheme="majorHAnsi" w:eastAsiaTheme="majorEastAsia" w:hAnsiTheme="majorHAnsi" w:cstheme="majorBidi"/>
          <w:u w:val="single"/>
        </w:rPr>
      </w:pPr>
      <w:r w:rsidRPr="2FE8D93E">
        <w:rPr>
          <w:rFonts w:asciiTheme="majorHAnsi" w:eastAsiaTheme="majorEastAsia" w:hAnsiTheme="majorHAnsi" w:cstheme="majorBidi"/>
        </w:rPr>
        <w:t xml:space="preserve">The meeting adjourned at </w:t>
      </w:r>
      <w:r w:rsidR="3CAD61E5" w:rsidRPr="2FE8D93E">
        <w:rPr>
          <w:rFonts w:asciiTheme="majorHAnsi" w:eastAsiaTheme="majorEastAsia" w:hAnsiTheme="majorHAnsi" w:cstheme="majorBidi"/>
        </w:rPr>
        <w:t>7</w:t>
      </w:r>
      <w:r w:rsidR="008A161D" w:rsidRPr="2FE8D93E">
        <w:rPr>
          <w:rFonts w:asciiTheme="majorHAnsi" w:eastAsiaTheme="majorEastAsia" w:hAnsiTheme="majorHAnsi" w:cstheme="majorBidi"/>
        </w:rPr>
        <w:t>:</w:t>
      </w:r>
      <w:r w:rsidR="7D9A4E10" w:rsidRPr="2FE8D93E">
        <w:rPr>
          <w:rFonts w:asciiTheme="majorHAnsi" w:eastAsiaTheme="majorEastAsia" w:hAnsiTheme="majorHAnsi" w:cstheme="majorBidi"/>
        </w:rPr>
        <w:t>31</w:t>
      </w:r>
      <w:r w:rsidR="008A161D" w:rsidRPr="2FE8D93E">
        <w:rPr>
          <w:rFonts w:asciiTheme="majorHAnsi" w:eastAsiaTheme="majorEastAsia" w:hAnsiTheme="majorHAnsi" w:cstheme="majorBidi"/>
        </w:rPr>
        <w:t xml:space="preserve"> pm</w:t>
      </w:r>
      <w:r w:rsidRPr="2FE8D93E">
        <w:rPr>
          <w:rFonts w:asciiTheme="majorHAnsi" w:eastAsiaTheme="majorEastAsia" w:hAnsiTheme="majorHAnsi" w:cstheme="majorBidi"/>
        </w:rPr>
        <w:t>.</w:t>
      </w:r>
    </w:p>
    <w:p w14:paraId="783E6C40" w14:textId="77777777" w:rsidR="002B0255" w:rsidRPr="00FA42D5" w:rsidRDefault="002B0255" w:rsidP="2FE8D93E">
      <w:pPr>
        <w:spacing w:after="0" w:line="240" w:lineRule="auto"/>
        <w:ind w:left="720"/>
        <w:rPr>
          <w:rFonts w:asciiTheme="majorHAnsi" w:eastAsiaTheme="majorEastAsia" w:hAnsiTheme="majorHAnsi" w:cstheme="majorBidi"/>
        </w:rPr>
      </w:pPr>
    </w:p>
    <w:p w14:paraId="2E35C2A6" w14:textId="4DA8F45B" w:rsidR="4003B4A2" w:rsidRDefault="4003B4A2" w:rsidP="4003B4A2">
      <w:pPr>
        <w:spacing w:after="0" w:line="240" w:lineRule="auto"/>
        <w:ind w:left="720"/>
        <w:rPr>
          <w:rFonts w:asciiTheme="majorHAnsi" w:eastAsiaTheme="majorEastAsia" w:hAnsiTheme="majorHAnsi" w:cstheme="majorBidi"/>
        </w:rPr>
      </w:pPr>
    </w:p>
    <w:p w14:paraId="072F96F9" w14:textId="4EFE8B9E" w:rsidR="00E549EA" w:rsidRPr="00FA42D5" w:rsidRDefault="001E13A4" w:rsidP="2FE8D93E">
      <w:pPr>
        <w:spacing w:after="0" w:line="240" w:lineRule="auto"/>
        <w:ind w:left="720"/>
        <w:rPr>
          <w:rFonts w:asciiTheme="majorHAnsi" w:eastAsiaTheme="majorEastAsia" w:hAnsiTheme="majorHAnsi" w:cstheme="majorBidi"/>
          <w:b/>
          <w:bCs/>
        </w:rPr>
      </w:pPr>
      <w:r w:rsidRPr="2FE8D93E">
        <w:rPr>
          <w:rFonts w:asciiTheme="majorHAnsi" w:eastAsiaTheme="majorEastAsia" w:hAnsiTheme="majorHAnsi" w:cstheme="majorBidi"/>
          <w:b/>
          <w:bCs/>
        </w:rPr>
        <w:t>MINUTES PREPARED BY:</w:t>
      </w:r>
    </w:p>
    <w:p w14:paraId="0DCBCE10" w14:textId="3670BF1A" w:rsidR="002B0255" w:rsidRPr="00FA42D5" w:rsidRDefault="00E549EA" w:rsidP="2FE8D93E">
      <w:pPr>
        <w:spacing w:after="0" w:line="240" w:lineRule="auto"/>
        <w:ind w:left="720"/>
        <w:rPr>
          <w:rFonts w:asciiTheme="majorHAnsi" w:eastAsiaTheme="majorEastAsia" w:hAnsiTheme="majorHAnsi" w:cstheme="majorBidi"/>
        </w:rPr>
      </w:pPr>
      <w:r w:rsidRPr="00FA42D5">
        <w:rPr>
          <w:rFonts w:asciiTheme="majorHAnsi" w:hAnsiTheme="majorHAnsi" w:cstheme="majorHAnsi"/>
          <w:b/>
        </w:rPr>
        <w:tab/>
      </w:r>
      <w:r w:rsidRPr="00FA42D5">
        <w:rPr>
          <w:rFonts w:asciiTheme="majorHAnsi" w:hAnsiTheme="majorHAnsi" w:cstheme="majorHAnsi"/>
          <w:b/>
        </w:rPr>
        <w:tab/>
      </w:r>
      <w:r w:rsidRPr="00FA42D5">
        <w:rPr>
          <w:rFonts w:asciiTheme="majorHAnsi" w:hAnsiTheme="majorHAnsi" w:cstheme="majorHAnsi"/>
          <w:b/>
        </w:rPr>
        <w:tab/>
      </w:r>
    </w:p>
    <w:p w14:paraId="5EACE433" w14:textId="6FC31DE1" w:rsidR="002B0255" w:rsidRPr="00FA42D5" w:rsidRDefault="00E549EA" w:rsidP="2FE8D93E">
      <w:pPr>
        <w:spacing w:after="0" w:line="240" w:lineRule="auto"/>
        <w:ind w:left="5040" w:firstLine="720"/>
        <w:rPr>
          <w:rFonts w:asciiTheme="majorHAnsi" w:eastAsiaTheme="majorEastAsia" w:hAnsiTheme="majorHAnsi" w:cstheme="majorBidi"/>
        </w:rPr>
      </w:pPr>
      <w:r w:rsidRPr="00FA42D5">
        <w:rPr>
          <w:rFonts w:asciiTheme="majorHAnsi" w:hAnsiTheme="majorHAnsi" w:cstheme="majorHAnsi"/>
          <w:b/>
          <w:noProof/>
        </w:rPr>
        <mc:AlternateContent>
          <mc:Choice Requires="wps">
            <w:drawing>
              <wp:anchor distT="0" distB="0" distL="114300" distR="114300" simplePos="0" relativeHeight="251658240" behindDoc="0" locked="0" layoutInCell="1" allowOverlap="1" wp14:anchorId="638F52BA" wp14:editId="5E52FC06">
                <wp:simplePos x="0" y="0"/>
                <wp:positionH relativeFrom="column">
                  <wp:posOffset>3190875</wp:posOffset>
                </wp:positionH>
                <wp:positionV relativeFrom="paragraph">
                  <wp:posOffset>5715</wp:posOffset>
                </wp:positionV>
                <wp:extent cx="2514600" cy="0"/>
                <wp:effectExtent l="0" t="0" r="0" b="0"/>
                <wp:wrapNone/>
                <wp:docPr id="1290527744" name="Straight Connector 1"/>
                <wp:cNvGraphicFramePr/>
                <a:graphic xmlns:a="http://schemas.openxmlformats.org/drawingml/2006/main">
                  <a:graphicData uri="http://schemas.microsoft.com/office/word/2010/wordprocessingShape">
                    <wps:wsp>
                      <wps:cNvCnPr/>
                      <wps:spPr>
                        <a:xfrm>
                          <a:off x="0" y="0"/>
                          <a:ext cx="2514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7E37405">
              <v:line id="Straight Connector 1"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51.25pt,.45pt" to="449.25pt,.45pt" w14:anchorId="4D7A9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"/>
            </w:pict>
          </mc:Fallback>
        </mc:AlternateContent>
      </w:r>
      <w:r w:rsidR="00F242DA" w:rsidRPr="2FE8D93E">
        <w:rPr>
          <w:rFonts w:asciiTheme="majorHAnsi" w:eastAsiaTheme="majorEastAsia" w:hAnsiTheme="majorHAnsi" w:cstheme="majorBidi"/>
        </w:rPr>
        <w:t xml:space="preserve">Ms. </w:t>
      </w:r>
      <w:r w:rsidR="00C80AC7" w:rsidRPr="2FE8D93E">
        <w:rPr>
          <w:rFonts w:asciiTheme="majorHAnsi" w:eastAsiaTheme="majorEastAsia" w:hAnsiTheme="majorHAnsi" w:cstheme="majorBidi"/>
        </w:rPr>
        <w:t>Kirsten Mead</w:t>
      </w:r>
    </w:p>
    <w:p w14:paraId="29BB4EB2" w14:textId="77777777" w:rsidR="002B0255" w:rsidRPr="00FA42D5" w:rsidRDefault="001E13A4" w:rsidP="2FE8D93E">
      <w:pPr>
        <w:spacing w:after="0" w:line="240" w:lineRule="auto"/>
        <w:ind w:left="5040" w:firstLine="720"/>
        <w:rPr>
          <w:rFonts w:asciiTheme="majorHAnsi" w:eastAsiaTheme="majorEastAsia" w:hAnsiTheme="majorHAnsi" w:cstheme="majorBidi"/>
        </w:rPr>
      </w:pPr>
      <w:r w:rsidRPr="2FE8D93E">
        <w:rPr>
          <w:rFonts w:asciiTheme="majorHAnsi" w:eastAsiaTheme="majorEastAsia" w:hAnsiTheme="majorHAnsi" w:cstheme="majorBidi"/>
        </w:rPr>
        <w:t>Board Recorder</w:t>
      </w:r>
    </w:p>
    <w:p w14:paraId="11C6D829" w14:textId="77777777" w:rsidR="002B0255" w:rsidRPr="00FA42D5" w:rsidRDefault="002B0255" w:rsidP="2FE8D93E">
      <w:pPr>
        <w:spacing w:after="0" w:line="240" w:lineRule="auto"/>
        <w:ind w:left="720"/>
        <w:rPr>
          <w:rFonts w:asciiTheme="majorHAnsi" w:eastAsiaTheme="majorEastAsia" w:hAnsiTheme="majorHAnsi" w:cstheme="majorBidi"/>
        </w:rPr>
      </w:pPr>
    </w:p>
    <w:p w14:paraId="145F5A0A" w14:textId="77777777" w:rsidR="002B0255" w:rsidRPr="00FA42D5" w:rsidRDefault="001E13A4" w:rsidP="2FE8D93E">
      <w:pPr>
        <w:spacing w:after="0" w:line="240" w:lineRule="auto"/>
        <w:ind w:left="720"/>
        <w:rPr>
          <w:rFonts w:asciiTheme="majorHAnsi" w:eastAsiaTheme="majorEastAsia" w:hAnsiTheme="majorHAnsi" w:cstheme="majorBidi"/>
          <w:b/>
          <w:bCs/>
        </w:rPr>
      </w:pPr>
      <w:r w:rsidRPr="2FE8D93E">
        <w:rPr>
          <w:rFonts w:asciiTheme="majorHAnsi" w:eastAsiaTheme="majorEastAsia" w:hAnsiTheme="majorHAnsi" w:cstheme="majorBidi"/>
          <w:b/>
          <w:bCs/>
        </w:rPr>
        <w:t>ATTEST and APPROVED:</w:t>
      </w:r>
    </w:p>
    <w:p w14:paraId="5FEC7088" w14:textId="77777777" w:rsidR="00B6543F" w:rsidRPr="00FA42D5" w:rsidRDefault="00B6543F" w:rsidP="2FE8D93E">
      <w:pPr>
        <w:spacing w:after="0" w:line="240" w:lineRule="auto"/>
        <w:ind w:left="720"/>
        <w:rPr>
          <w:rFonts w:asciiTheme="majorHAnsi" w:eastAsiaTheme="majorEastAsia" w:hAnsiTheme="majorHAnsi" w:cstheme="majorBidi"/>
          <w:b/>
          <w:bCs/>
        </w:rPr>
      </w:pPr>
    </w:p>
    <w:p w14:paraId="7A291886" w14:textId="2CEE0C89" w:rsidR="00E549EA" w:rsidRPr="00FA42D5" w:rsidRDefault="00E549EA" w:rsidP="2FE8D93E">
      <w:pPr>
        <w:spacing w:after="0" w:line="240" w:lineRule="auto"/>
        <w:ind w:left="720"/>
        <w:rPr>
          <w:rFonts w:asciiTheme="majorHAnsi" w:eastAsiaTheme="majorEastAsia" w:hAnsiTheme="majorHAnsi" w:cstheme="majorBidi"/>
        </w:rPr>
      </w:pPr>
    </w:p>
    <w:p w14:paraId="668E51B9" w14:textId="76188DF3" w:rsidR="00B6543F" w:rsidRPr="00FA42D5" w:rsidRDefault="00B6543F" w:rsidP="2FE8D93E">
      <w:pPr>
        <w:spacing w:after="0" w:line="240" w:lineRule="auto"/>
        <w:ind w:left="720"/>
        <w:rPr>
          <w:rFonts w:asciiTheme="majorHAnsi" w:eastAsiaTheme="majorEastAsia" w:hAnsiTheme="majorHAnsi" w:cstheme="majorBidi"/>
        </w:rPr>
      </w:pPr>
      <w:r w:rsidRPr="00FA42D5">
        <w:rPr>
          <w:rFonts w:asciiTheme="majorHAnsi" w:hAnsiTheme="majorHAnsi" w:cstheme="majorHAnsi"/>
          <w:b/>
          <w:noProof/>
        </w:rPr>
        <mc:AlternateContent>
          <mc:Choice Requires="wps">
            <w:drawing>
              <wp:anchor distT="0" distB="0" distL="114300" distR="114300" simplePos="0" relativeHeight="251658241" behindDoc="0" locked="0" layoutInCell="1" allowOverlap="1" wp14:anchorId="482232CC" wp14:editId="37A980E7">
                <wp:simplePos x="0" y="0"/>
                <wp:positionH relativeFrom="column">
                  <wp:posOffset>3181350</wp:posOffset>
                </wp:positionH>
                <wp:positionV relativeFrom="paragraph">
                  <wp:posOffset>173355</wp:posOffset>
                </wp:positionV>
                <wp:extent cx="2514600" cy="0"/>
                <wp:effectExtent l="0" t="0" r="0" b="0"/>
                <wp:wrapNone/>
                <wp:docPr id="384742314" name="Straight Connector 1"/>
                <wp:cNvGraphicFramePr/>
                <a:graphic xmlns:a="http://schemas.openxmlformats.org/drawingml/2006/main">
                  <a:graphicData uri="http://schemas.microsoft.com/office/word/2010/wordprocessingShape">
                    <wps:wsp>
                      <wps:cNvCnPr/>
                      <wps:spPr>
                        <a:xfrm>
                          <a:off x="0" y="0"/>
                          <a:ext cx="2514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5B5CC92">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50.5pt,13.65pt" to="448.5pt,13.65pt" w14:anchorId="478B0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"/>
            </w:pict>
          </mc:Fallback>
        </mc:AlternateContent>
      </w:r>
      <w:r w:rsidRPr="00FA42D5">
        <w:rPr>
          <w:rFonts w:asciiTheme="majorHAnsi" w:hAnsiTheme="majorHAnsi" w:cstheme="majorHAnsi"/>
          <w:noProof/>
        </w:rPr>
        <w:drawing>
          <wp:inline distT="0" distB="0" distL="0" distR="0" wp14:anchorId="72A9E9A8" wp14:editId="0E658340">
            <wp:extent cx="2524125" cy="12065"/>
            <wp:effectExtent l="0" t="0" r="0" b="0"/>
            <wp:docPr id="784816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12065"/>
                    </a:xfrm>
                    <a:prstGeom prst="rect">
                      <a:avLst/>
                    </a:prstGeom>
                    <a:noFill/>
                  </pic:spPr>
                </pic:pic>
              </a:graphicData>
            </a:graphic>
          </wp:inline>
        </w:drawing>
      </w:r>
    </w:p>
    <w:p w14:paraId="290DED81" w14:textId="79C662FA" w:rsidR="002B0255" w:rsidRPr="00FA42D5" w:rsidRDefault="00F242DA"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rPr>
        <w:t>Mr. Patrick Hurley</w:t>
      </w:r>
      <w:r>
        <w:tab/>
      </w:r>
      <w:r>
        <w:tab/>
      </w:r>
      <w:r>
        <w:tab/>
      </w:r>
      <w:r>
        <w:tab/>
      </w:r>
      <w:r>
        <w:tab/>
      </w:r>
      <w:r w:rsidRPr="2FE8D93E">
        <w:rPr>
          <w:rFonts w:asciiTheme="majorHAnsi" w:eastAsiaTheme="majorEastAsia" w:hAnsiTheme="majorHAnsi" w:cstheme="majorBidi"/>
        </w:rPr>
        <w:t>Mr. Joey Smith</w:t>
      </w:r>
    </w:p>
    <w:p w14:paraId="3792A637" w14:textId="29A48D8C" w:rsidR="00B91923" w:rsidRPr="00FA42D5" w:rsidRDefault="000709C9" w:rsidP="2FE8D93E">
      <w:pPr>
        <w:spacing w:after="0" w:line="240" w:lineRule="auto"/>
        <w:ind w:left="720"/>
        <w:rPr>
          <w:rFonts w:asciiTheme="majorHAnsi" w:eastAsiaTheme="majorEastAsia" w:hAnsiTheme="majorHAnsi" w:cstheme="majorBidi"/>
        </w:rPr>
      </w:pPr>
      <w:r w:rsidRPr="2FE8D93E">
        <w:rPr>
          <w:rFonts w:asciiTheme="majorHAnsi" w:eastAsiaTheme="majorEastAsia" w:hAnsiTheme="majorHAnsi" w:cstheme="majorBidi"/>
        </w:rPr>
        <w:t>Vice Chair of the Board</w:t>
      </w:r>
      <w:r>
        <w:tab/>
      </w:r>
      <w:r>
        <w:tab/>
      </w:r>
      <w:r>
        <w:tab/>
      </w:r>
      <w:r>
        <w:tab/>
      </w:r>
      <w:r>
        <w:tab/>
      </w:r>
      <w:proofErr w:type="spellStart"/>
      <w:r w:rsidRPr="2FE8D93E">
        <w:rPr>
          <w:rFonts w:asciiTheme="majorHAnsi" w:eastAsiaTheme="majorEastAsia" w:hAnsiTheme="majorHAnsi" w:cstheme="majorBidi"/>
        </w:rPr>
        <w:t>Board</w:t>
      </w:r>
      <w:proofErr w:type="spellEnd"/>
      <w:r w:rsidRPr="2FE8D93E">
        <w:rPr>
          <w:rFonts w:asciiTheme="majorHAnsi" w:eastAsiaTheme="majorEastAsia" w:hAnsiTheme="majorHAnsi" w:cstheme="majorBidi"/>
        </w:rPr>
        <w:t xml:space="preserve"> Chair</w:t>
      </w:r>
    </w:p>
    <w:sectPr w:rsidR="00B91923" w:rsidRPr="00FA42D5" w:rsidSect="008C6D3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3501" w14:textId="77777777" w:rsidR="003C7794" w:rsidRDefault="003C7794" w:rsidP="008C6D33">
      <w:pPr>
        <w:spacing w:after="0" w:line="240" w:lineRule="auto"/>
      </w:pPr>
      <w:r>
        <w:separator/>
      </w:r>
    </w:p>
  </w:endnote>
  <w:endnote w:type="continuationSeparator" w:id="0">
    <w:p w14:paraId="7B8706CF" w14:textId="77777777" w:rsidR="003C7794" w:rsidRDefault="003C7794" w:rsidP="008C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E539" w14:textId="77777777" w:rsidR="003C1653" w:rsidRDefault="003C1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625A" w14:textId="560725FA" w:rsidR="008C6D33" w:rsidRPr="00B91923" w:rsidRDefault="008C6D33" w:rsidP="008C6D33">
    <w:pPr>
      <w:pStyle w:val="Footer"/>
      <w:rPr>
        <w:rFonts w:asciiTheme="majorHAnsi" w:hAnsiTheme="majorHAnsi" w:cstheme="majorHAnsi"/>
        <w:sz w:val="16"/>
        <w:szCs w:val="16"/>
      </w:rPr>
    </w:pPr>
    <w:r w:rsidRPr="00B91923">
      <w:rPr>
        <w:rFonts w:asciiTheme="majorHAnsi" w:hAnsiTheme="majorHAnsi" w:cstheme="majorHAnsi"/>
        <w:sz w:val="16"/>
        <w:szCs w:val="16"/>
      </w:rPr>
      <w:t>District Governing Board Regular Minutes</w:t>
    </w:r>
    <w:r w:rsidRPr="00B91923">
      <w:rPr>
        <w:rFonts w:asciiTheme="majorHAnsi" w:hAnsiTheme="majorHAnsi" w:cstheme="majorHAnsi"/>
        <w:sz w:val="16"/>
        <w:szCs w:val="16"/>
      </w:rPr>
      <w:tab/>
    </w:r>
    <w:r w:rsidRPr="00B91923">
      <w:rPr>
        <w:rFonts w:asciiTheme="majorHAnsi" w:hAnsiTheme="majorHAnsi" w:cstheme="majorHAnsi"/>
        <w:sz w:val="16"/>
        <w:szCs w:val="16"/>
      </w:rPr>
      <w:tab/>
    </w:r>
    <w:r w:rsidRPr="00B91923">
      <w:rPr>
        <w:rFonts w:asciiTheme="majorHAnsi" w:hAnsiTheme="majorHAnsi" w:cstheme="majorHAnsi"/>
        <w:sz w:val="16"/>
        <w:szCs w:val="16"/>
      </w:rPr>
      <w:fldChar w:fldCharType="begin"/>
    </w:r>
    <w:r w:rsidRPr="00B91923">
      <w:rPr>
        <w:rFonts w:asciiTheme="majorHAnsi" w:hAnsiTheme="majorHAnsi" w:cstheme="majorHAnsi"/>
        <w:sz w:val="16"/>
        <w:szCs w:val="16"/>
      </w:rPr>
      <w:instrText xml:space="preserve"> PAGE   \* MERGEFORMAT </w:instrText>
    </w:r>
    <w:r w:rsidRPr="00B91923">
      <w:rPr>
        <w:rFonts w:asciiTheme="majorHAnsi" w:hAnsiTheme="majorHAnsi" w:cstheme="majorHAnsi"/>
        <w:sz w:val="16"/>
        <w:szCs w:val="16"/>
      </w:rPr>
      <w:fldChar w:fldCharType="separate"/>
    </w:r>
    <w:r w:rsidRPr="00B91923">
      <w:rPr>
        <w:rFonts w:asciiTheme="majorHAnsi" w:hAnsiTheme="majorHAnsi" w:cstheme="majorHAnsi"/>
        <w:sz w:val="16"/>
        <w:szCs w:val="16"/>
      </w:rPr>
      <w:t>2</w:t>
    </w:r>
    <w:r w:rsidRPr="00B91923">
      <w:rPr>
        <w:rFonts w:asciiTheme="majorHAnsi" w:hAnsiTheme="majorHAnsi" w:cstheme="majorHAnsi"/>
        <w:noProof/>
        <w:sz w:val="16"/>
        <w:szCs w:val="16"/>
      </w:rPr>
      <w:fldChar w:fldCharType="end"/>
    </w:r>
  </w:p>
  <w:p w14:paraId="05C5D052" w14:textId="5B73976E" w:rsidR="008C6D33" w:rsidRPr="00B91923" w:rsidRDefault="37D07A85" w:rsidP="37D07A85">
    <w:pPr>
      <w:pStyle w:val="Footer"/>
      <w:rPr>
        <w:rFonts w:asciiTheme="majorHAnsi" w:hAnsiTheme="majorHAnsi" w:cstheme="majorBidi"/>
        <w:sz w:val="16"/>
        <w:szCs w:val="16"/>
      </w:rPr>
    </w:pPr>
    <w:r w:rsidRPr="37D07A85">
      <w:rPr>
        <w:rFonts w:asciiTheme="majorHAnsi" w:hAnsiTheme="majorHAnsi" w:cstheme="majorBidi"/>
        <w:sz w:val="16"/>
        <w:szCs w:val="16"/>
      </w:rPr>
      <w:t>April 15, 2026</w:t>
    </w:r>
  </w:p>
  <w:p w14:paraId="6E6A2964" w14:textId="55AFD83B" w:rsidR="008C6D33" w:rsidRPr="00B91923" w:rsidRDefault="008C6D33">
    <w:pPr>
      <w:pStyle w:val="Footer"/>
      <w:rPr>
        <w:rFonts w:asciiTheme="majorHAnsi" w:hAnsiTheme="majorHAnsi" w:cstheme="majorHAnsi"/>
        <w:sz w:val="16"/>
        <w:szCs w:val="16"/>
      </w:rPr>
    </w:pPr>
  </w:p>
  <w:p w14:paraId="76B9632A" w14:textId="77777777" w:rsidR="008C6D33" w:rsidRPr="00B91923" w:rsidRDefault="008C6D33">
    <w:pPr>
      <w:pStyle w:val="Footer"/>
      <w:rPr>
        <w:rFonts w:asciiTheme="majorHAnsi" w:hAnsiTheme="majorHAnsi" w:cstheme="maj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D07A85" w14:paraId="475C0840" w14:textId="77777777" w:rsidTr="37D07A85">
      <w:trPr>
        <w:trHeight w:val="300"/>
      </w:trPr>
      <w:tc>
        <w:tcPr>
          <w:tcW w:w="3120" w:type="dxa"/>
        </w:tcPr>
        <w:p w14:paraId="0D1C0D8D" w14:textId="42E57FFB" w:rsidR="37D07A85" w:rsidRDefault="37D07A85" w:rsidP="37D07A85">
          <w:pPr>
            <w:pStyle w:val="Header"/>
            <w:ind w:left="-115"/>
          </w:pPr>
        </w:p>
      </w:tc>
      <w:tc>
        <w:tcPr>
          <w:tcW w:w="3120" w:type="dxa"/>
        </w:tcPr>
        <w:p w14:paraId="7B4F9F51" w14:textId="4C51706C" w:rsidR="37D07A85" w:rsidRDefault="37D07A85" w:rsidP="37D07A85">
          <w:pPr>
            <w:pStyle w:val="Header"/>
            <w:jc w:val="center"/>
          </w:pPr>
        </w:p>
      </w:tc>
      <w:tc>
        <w:tcPr>
          <w:tcW w:w="3120" w:type="dxa"/>
        </w:tcPr>
        <w:p w14:paraId="6FD21989" w14:textId="60D3E560" w:rsidR="37D07A85" w:rsidRDefault="37D07A85" w:rsidP="37D07A85">
          <w:pPr>
            <w:pStyle w:val="Header"/>
            <w:ind w:right="-115"/>
            <w:jc w:val="right"/>
          </w:pPr>
        </w:p>
      </w:tc>
    </w:tr>
  </w:tbl>
  <w:p w14:paraId="42D4384A" w14:textId="66257FC3" w:rsidR="37D07A85" w:rsidRDefault="37D07A85" w:rsidP="37D07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337EA" w14:textId="77777777" w:rsidR="003C7794" w:rsidRDefault="003C7794" w:rsidP="008C6D33">
      <w:pPr>
        <w:spacing w:after="0" w:line="240" w:lineRule="auto"/>
      </w:pPr>
      <w:r>
        <w:separator/>
      </w:r>
    </w:p>
  </w:footnote>
  <w:footnote w:type="continuationSeparator" w:id="0">
    <w:p w14:paraId="78E8B938" w14:textId="77777777" w:rsidR="003C7794" w:rsidRDefault="003C7794" w:rsidP="008C6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0477" w14:textId="1C21D978" w:rsidR="003C1653" w:rsidRDefault="003C1653">
    <w:pPr>
      <w:pStyle w:val="Header"/>
    </w:pPr>
    <w:r>
      <w:rPr>
        <w:noProof/>
      </w:rPr>
      <w:pict w14:anchorId="6D597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9172" o:spid="_x0000_s1026"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4027" w14:textId="105607CE" w:rsidR="00AF564C" w:rsidRDefault="003C1653">
    <w:pPr>
      <w:pStyle w:val="Header"/>
    </w:pPr>
    <w:r>
      <w:rPr>
        <w:noProof/>
      </w:rPr>
      <w:pict w14:anchorId="52047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9173" o:spid="_x0000_s1027"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D07A85" w14:paraId="3C3E0C35" w14:textId="77777777" w:rsidTr="37D07A85">
      <w:trPr>
        <w:trHeight w:val="300"/>
      </w:trPr>
      <w:tc>
        <w:tcPr>
          <w:tcW w:w="3120" w:type="dxa"/>
        </w:tcPr>
        <w:p w14:paraId="556205E7" w14:textId="7084AC2E" w:rsidR="37D07A85" w:rsidRDefault="37D07A85" w:rsidP="37D07A85">
          <w:pPr>
            <w:pStyle w:val="Header"/>
            <w:ind w:left="-115"/>
          </w:pPr>
        </w:p>
      </w:tc>
      <w:tc>
        <w:tcPr>
          <w:tcW w:w="3120" w:type="dxa"/>
        </w:tcPr>
        <w:p w14:paraId="4E901740" w14:textId="60969166" w:rsidR="37D07A85" w:rsidRDefault="37D07A85" w:rsidP="37D07A85">
          <w:pPr>
            <w:pStyle w:val="Header"/>
            <w:jc w:val="center"/>
          </w:pPr>
        </w:p>
      </w:tc>
      <w:tc>
        <w:tcPr>
          <w:tcW w:w="3120" w:type="dxa"/>
        </w:tcPr>
        <w:p w14:paraId="7720F20D" w14:textId="4A17BA92" w:rsidR="37D07A85" w:rsidRDefault="37D07A85" w:rsidP="37D07A85">
          <w:pPr>
            <w:pStyle w:val="Header"/>
            <w:ind w:right="-115"/>
            <w:jc w:val="right"/>
          </w:pPr>
        </w:p>
      </w:tc>
    </w:tr>
  </w:tbl>
  <w:p w14:paraId="5D948E6B" w14:textId="4D49CCE6" w:rsidR="37D07A85" w:rsidRDefault="003C1653" w:rsidP="37D07A85">
    <w:pPr>
      <w:pStyle w:val="Header"/>
    </w:pPr>
    <w:r>
      <w:rPr>
        <w:noProof/>
      </w:rPr>
      <w:pict w14:anchorId="471D6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9171"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7E501D"/>
    <w:multiLevelType w:val="hybridMultilevel"/>
    <w:tmpl w:val="50E2826E"/>
    <w:lvl w:ilvl="0" w:tplc="DA58F25E">
      <w:start w:val="2"/>
      <w:numFmt w:val="upperLetter"/>
      <w:lvlText w:val="%1."/>
      <w:lvlJc w:val="left"/>
      <w:pPr>
        <w:ind w:left="1080" w:hanging="360"/>
      </w:pPr>
    </w:lvl>
    <w:lvl w:ilvl="1" w:tplc="A23C5E70" w:tentative="1">
      <w:start w:val="1"/>
      <w:numFmt w:val="lowerLetter"/>
      <w:lvlText w:val="%2."/>
      <w:lvlJc w:val="left"/>
      <w:pPr>
        <w:ind w:left="1800" w:hanging="360"/>
      </w:pPr>
    </w:lvl>
    <w:lvl w:ilvl="2" w:tplc="658AEB30" w:tentative="1">
      <w:start w:val="1"/>
      <w:numFmt w:val="lowerRoman"/>
      <w:lvlText w:val="%3."/>
      <w:lvlJc w:val="right"/>
      <w:pPr>
        <w:ind w:left="2520" w:hanging="180"/>
      </w:pPr>
    </w:lvl>
    <w:lvl w:ilvl="3" w:tplc="3A007748" w:tentative="1">
      <w:start w:val="1"/>
      <w:numFmt w:val="decimal"/>
      <w:lvlText w:val="%4."/>
      <w:lvlJc w:val="left"/>
      <w:pPr>
        <w:ind w:left="3240" w:hanging="360"/>
      </w:pPr>
    </w:lvl>
    <w:lvl w:ilvl="4" w:tplc="705E2CC4" w:tentative="1">
      <w:start w:val="1"/>
      <w:numFmt w:val="lowerLetter"/>
      <w:lvlText w:val="%5."/>
      <w:lvlJc w:val="left"/>
      <w:pPr>
        <w:ind w:left="3960" w:hanging="360"/>
      </w:pPr>
    </w:lvl>
    <w:lvl w:ilvl="5" w:tplc="AAA4CDCC" w:tentative="1">
      <w:start w:val="1"/>
      <w:numFmt w:val="lowerRoman"/>
      <w:lvlText w:val="%6."/>
      <w:lvlJc w:val="right"/>
      <w:pPr>
        <w:ind w:left="4680" w:hanging="180"/>
      </w:pPr>
    </w:lvl>
    <w:lvl w:ilvl="6" w:tplc="BBC60B22" w:tentative="1">
      <w:start w:val="1"/>
      <w:numFmt w:val="decimal"/>
      <w:lvlText w:val="%7."/>
      <w:lvlJc w:val="left"/>
      <w:pPr>
        <w:ind w:left="5400" w:hanging="360"/>
      </w:pPr>
    </w:lvl>
    <w:lvl w:ilvl="7" w:tplc="750E2FAE" w:tentative="1">
      <w:start w:val="1"/>
      <w:numFmt w:val="lowerLetter"/>
      <w:lvlText w:val="%8."/>
      <w:lvlJc w:val="left"/>
      <w:pPr>
        <w:ind w:left="6120" w:hanging="360"/>
      </w:pPr>
    </w:lvl>
    <w:lvl w:ilvl="8" w:tplc="97563CC8" w:tentative="1">
      <w:start w:val="1"/>
      <w:numFmt w:val="lowerRoman"/>
      <w:lvlText w:val="%9."/>
      <w:lvlJc w:val="right"/>
      <w:pPr>
        <w:ind w:left="6840" w:hanging="180"/>
      </w:pPr>
    </w:lvl>
  </w:abstractNum>
  <w:abstractNum w:abstractNumId="7" w15:restartNumberingAfterBreak="0">
    <w:nsid w:val="0C693B32"/>
    <w:multiLevelType w:val="hybridMultilevel"/>
    <w:tmpl w:val="7E10C172"/>
    <w:lvl w:ilvl="0" w:tplc="CFF8D582">
      <w:start w:val="1"/>
      <w:numFmt w:val="upperLetter"/>
      <w:lvlText w:val="%1."/>
      <w:lvlJc w:val="left"/>
      <w:pPr>
        <w:ind w:left="1080" w:hanging="360"/>
      </w:pPr>
    </w:lvl>
    <w:lvl w:ilvl="1" w:tplc="5F862DE8">
      <w:start w:val="1"/>
      <w:numFmt w:val="lowerLetter"/>
      <w:lvlText w:val="%2."/>
      <w:lvlJc w:val="left"/>
      <w:pPr>
        <w:ind w:left="1800" w:hanging="360"/>
      </w:pPr>
    </w:lvl>
    <w:lvl w:ilvl="2" w:tplc="8488EA4E" w:tentative="1">
      <w:start w:val="1"/>
      <w:numFmt w:val="lowerRoman"/>
      <w:lvlText w:val="%3."/>
      <w:lvlJc w:val="right"/>
      <w:pPr>
        <w:ind w:left="2520" w:hanging="180"/>
      </w:pPr>
    </w:lvl>
    <w:lvl w:ilvl="3" w:tplc="6E366A2E" w:tentative="1">
      <w:start w:val="1"/>
      <w:numFmt w:val="decimal"/>
      <w:lvlText w:val="%4."/>
      <w:lvlJc w:val="left"/>
      <w:pPr>
        <w:ind w:left="3240" w:hanging="360"/>
      </w:pPr>
    </w:lvl>
    <w:lvl w:ilvl="4" w:tplc="D8A82360" w:tentative="1">
      <w:start w:val="1"/>
      <w:numFmt w:val="lowerLetter"/>
      <w:lvlText w:val="%5."/>
      <w:lvlJc w:val="left"/>
      <w:pPr>
        <w:ind w:left="3960" w:hanging="360"/>
      </w:pPr>
    </w:lvl>
    <w:lvl w:ilvl="5" w:tplc="6248BAAE" w:tentative="1">
      <w:start w:val="1"/>
      <w:numFmt w:val="lowerRoman"/>
      <w:lvlText w:val="%6."/>
      <w:lvlJc w:val="right"/>
      <w:pPr>
        <w:ind w:left="4680" w:hanging="180"/>
      </w:pPr>
    </w:lvl>
    <w:lvl w:ilvl="6" w:tplc="1E8C57C4" w:tentative="1">
      <w:start w:val="1"/>
      <w:numFmt w:val="decimal"/>
      <w:lvlText w:val="%7."/>
      <w:lvlJc w:val="left"/>
      <w:pPr>
        <w:ind w:left="5400" w:hanging="360"/>
      </w:pPr>
    </w:lvl>
    <w:lvl w:ilvl="7" w:tplc="7C321872" w:tentative="1">
      <w:start w:val="1"/>
      <w:numFmt w:val="lowerLetter"/>
      <w:lvlText w:val="%8."/>
      <w:lvlJc w:val="left"/>
      <w:pPr>
        <w:ind w:left="6120" w:hanging="360"/>
      </w:pPr>
    </w:lvl>
    <w:lvl w:ilvl="8" w:tplc="41B41B7E" w:tentative="1">
      <w:start w:val="1"/>
      <w:numFmt w:val="lowerRoman"/>
      <w:lvlText w:val="%9."/>
      <w:lvlJc w:val="right"/>
      <w:pPr>
        <w:ind w:left="6840" w:hanging="180"/>
      </w:pPr>
    </w:lvl>
  </w:abstractNum>
  <w:abstractNum w:abstractNumId="8" w15:restartNumberingAfterBreak="0">
    <w:nsid w:val="1C485FCB"/>
    <w:multiLevelType w:val="hybridMultilevel"/>
    <w:tmpl w:val="06FC3906"/>
    <w:lvl w:ilvl="0" w:tplc="1236010A">
      <w:start w:val="1"/>
      <w:numFmt w:val="bullet"/>
      <w:lvlText w:val=""/>
      <w:lvlJc w:val="left"/>
      <w:pPr>
        <w:ind w:left="1800" w:hanging="360"/>
      </w:pPr>
      <w:rPr>
        <w:rFonts w:ascii="Symbol" w:hAnsi="Symbol" w:hint="default"/>
      </w:rPr>
    </w:lvl>
    <w:lvl w:ilvl="1" w:tplc="3DCAD2E6">
      <w:start w:val="1"/>
      <w:numFmt w:val="bullet"/>
      <w:lvlText w:val="o"/>
      <w:lvlJc w:val="left"/>
      <w:pPr>
        <w:ind w:left="2520" w:hanging="360"/>
      </w:pPr>
      <w:rPr>
        <w:rFonts w:ascii="Courier New" w:hAnsi="Courier New" w:hint="default"/>
      </w:rPr>
    </w:lvl>
    <w:lvl w:ilvl="2" w:tplc="431CD7FC">
      <w:start w:val="1"/>
      <w:numFmt w:val="bullet"/>
      <w:lvlText w:val=""/>
      <w:lvlJc w:val="left"/>
      <w:pPr>
        <w:ind w:left="3240" w:hanging="360"/>
      </w:pPr>
      <w:rPr>
        <w:rFonts w:ascii="Wingdings" w:hAnsi="Wingdings" w:hint="default"/>
      </w:rPr>
    </w:lvl>
    <w:lvl w:ilvl="3" w:tplc="A126B1EC">
      <w:start w:val="1"/>
      <w:numFmt w:val="bullet"/>
      <w:lvlText w:val=""/>
      <w:lvlJc w:val="left"/>
      <w:pPr>
        <w:ind w:left="3960" w:hanging="360"/>
      </w:pPr>
      <w:rPr>
        <w:rFonts w:ascii="Symbol" w:hAnsi="Symbol" w:hint="default"/>
      </w:rPr>
    </w:lvl>
    <w:lvl w:ilvl="4" w:tplc="5A1C4262">
      <w:start w:val="1"/>
      <w:numFmt w:val="bullet"/>
      <w:lvlText w:val="o"/>
      <w:lvlJc w:val="left"/>
      <w:pPr>
        <w:ind w:left="4680" w:hanging="360"/>
      </w:pPr>
      <w:rPr>
        <w:rFonts w:ascii="Courier New" w:hAnsi="Courier New" w:hint="default"/>
      </w:rPr>
    </w:lvl>
    <w:lvl w:ilvl="5" w:tplc="3C8C246A">
      <w:start w:val="1"/>
      <w:numFmt w:val="bullet"/>
      <w:lvlText w:val=""/>
      <w:lvlJc w:val="left"/>
      <w:pPr>
        <w:ind w:left="5400" w:hanging="360"/>
      </w:pPr>
      <w:rPr>
        <w:rFonts w:ascii="Wingdings" w:hAnsi="Wingdings" w:hint="default"/>
      </w:rPr>
    </w:lvl>
    <w:lvl w:ilvl="6" w:tplc="6F80F766">
      <w:start w:val="1"/>
      <w:numFmt w:val="bullet"/>
      <w:lvlText w:val=""/>
      <w:lvlJc w:val="left"/>
      <w:pPr>
        <w:ind w:left="6120" w:hanging="360"/>
      </w:pPr>
      <w:rPr>
        <w:rFonts w:ascii="Symbol" w:hAnsi="Symbol" w:hint="default"/>
      </w:rPr>
    </w:lvl>
    <w:lvl w:ilvl="7" w:tplc="C6986FB8">
      <w:start w:val="1"/>
      <w:numFmt w:val="bullet"/>
      <w:lvlText w:val="o"/>
      <w:lvlJc w:val="left"/>
      <w:pPr>
        <w:ind w:left="6840" w:hanging="360"/>
      </w:pPr>
      <w:rPr>
        <w:rFonts w:ascii="Courier New" w:hAnsi="Courier New" w:hint="default"/>
      </w:rPr>
    </w:lvl>
    <w:lvl w:ilvl="8" w:tplc="43A8F5BA">
      <w:start w:val="1"/>
      <w:numFmt w:val="bullet"/>
      <w:lvlText w:val=""/>
      <w:lvlJc w:val="left"/>
      <w:pPr>
        <w:ind w:left="7560" w:hanging="360"/>
      </w:pPr>
      <w:rPr>
        <w:rFonts w:ascii="Wingdings" w:hAnsi="Wingdings" w:hint="default"/>
      </w:rPr>
    </w:lvl>
  </w:abstractNum>
  <w:abstractNum w:abstractNumId="9" w15:restartNumberingAfterBreak="0">
    <w:nsid w:val="22F715E8"/>
    <w:multiLevelType w:val="hybridMultilevel"/>
    <w:tmpl w:val="75A6F8FA"/>
    <w:lvl w:ilvl="0" w:tplc="DA5ED82C">
      <w:start w:val="1"/>
      <w:numFmt w:val="upperLetter"/>
      <w:lvlText w:val="%1."/>
      <w:lvlJc w:val="left"/>
      <w:pPr>
        <w:ind w:left="1080" w:hanging="360"/>
      </w:pPr>
    </w:lvl>
    <w:lvl w:ilvl="1" w:tplc="C59A3DE4" w:tentative="1">
      <w:start w:val="1"/>
      <w:numFmt w:val="lowerLetter"/>
      <w:lvlText w:val="%2."/>
      <w:lvlJc w:val="left"/>
      <w:pPr>
        <w:ind w:left="1800" w:hanging="360"/>
      </w:pPr>
    </w:lvl>
    <w:lvl w:ilvl="2" w:tplc="D2581EA0" w:tentative="1">
      <w:start w:val="1"/>
      <w:numFmt w:val="lowerRoman"/>
      <w:lvlText w:val="%3."/>
      <w:lvlJc w:val="right"/>
      <w:pPr>
        <w:ind w:left="2520" w:hanging="180"/>
      </w:pPr>
    </w:lvl>
    <w:lvl w:ilvl="3" w:tplc="296CA05A" w:tentative="1">
      <w:start w:val="1"/>
      <w:numFmt w:val="decimal"/>
      <w:lvlText w:val="%4."/>
      <w:lvlJc w:val="left"/>
      <w:pPr>
        <w:ind w:left="3240" w:hanging="360"/>
      </w:pPr>
    </w:lvl>
    <w:lvl w:ilvl="4" w:tplc="21FE8656" w:tentative="1">
      <w:start w:val="1"/>
      <w:numFmt w:val="lowerLetter"/>
      <w:lvlText w:val="%5."/>
      <w:lvlJc w:val="left"/>
      <w:pPr>
        <w:ind w:left="3960" w:hanging="360"/>
      </w:pPr>
    </w:lvl>
    <w:lvl w:ilvl="5" w:tplc="F2D6886C" w:tentative="1">
      <w:start w:val="1"/>
      <w:numFmt w:val="lowerRoman"/>
      <w:lvlText w:val="%6."/>
      <w:lvlJc w:val="right"/>
      <w:pPr>
        <w:ind w:left="4680" w:hanging="180"/>
      </w:pPr>
    </w:lvl>
    <w:lvl w:ilvl="6" w:tplc="0110301A" w:tentative="1">
      <w:start w:val="1"/>
      <w:numFmt w:val="decimal"/>
      <w:lvlText w:val="%7."/>
      <w:lvlJc w:val="left"/>
      <w:pPr>
        <w:ind w:left="5400" w:hanging="360"/>
      </w:pPr>
    </w:lvl>
    <w:lvl w:ilvl="7" w:tplc="C96603EE" w:tentative="1">
      <w:start w:val="1"/>
      <w:numFmt w:val="lowerLetter"/>
      <w:lvlText w:val="%8."/>
      <w:lvlJc w:val="left"/>
      <w:pPr>
        <w:ind w:left="6120" w:hanging="360"/>
      </w:pPr>
    </w:lvl>
    <w:lvl w:ilvl="8" w:tplc="FD94D3FE" w:tentative="1">
      <w:start w:val="1"/>
      <w:numFmt w:val="lowerRoman"/>
      <w:lvlText w:val="%9."/>
      <w:lvlJc w:val="right"/>
      <w:pPr>
        <w:ind w:left="6840" w:hanging="180"/>
      </w:pPr>
    </w:lvl>
  </w:abstractNum>
  <w:abstractNum w:abstractNumId="10" w15:restartNumberingAfterBreak="0">
    <w:nsid w:val="23437324"/>
    <w:multiLevelType w:val="hybridMultilevel"/>
    <w:tmpl w:val="F4C4BE68"/>
    <w:lvl w:ilvl="0" w:tplc="64C69810">
      <w:start w:val="1"/>
      <w:numFmt w:val="upperLetter"/>
      <w:lvlText w:val="%1."/>
      <w:lvlJc w:val="left"/>
      <w:pPr>
        <w:ind w:left="1080" w:hanging="360"/>
      </w:pPr>
    </w:lvl>
    <w:lvl w:ilvl="1" w:tplc="05B8CB18" w:tentative="1">
      <w:start w:val="1"/>
      <w:numFmt w:val="lowerLetter"/>
      <w:lvlText w:val="%2."/>
      <w:lvlJc w:val="left"/>
      <w:pPr>
        <w:ind w:left="1800" w:hanging="360"/>
      </w:pPr>
    </w:lvl>
    <w:lvl w:ilvl="2" w:tplc="E22E8978" w:tentative="1">
      <w:start w:val="1"/>
      <w:numFmt w:val="lowerRoman"/>
      <w:lvlText w:val="%3."/>
      <w:lvlJc w:val="right"/>
      <w:pPr>
        <w:ind w:left="2520" w:hanging="180"/>
      </w:pPr>
    </w:lvl>
    <w:lvl w:ilvl="3" w:tplc="56A8CCCA" w:tentative="1">
      <w:start w:val="1"/>
      <w:numFmt w:val="decimal"/>
      <w:lvlText w:val="%4."/>
      <w:lvlJc w:val="left"/>
      <w:pPr>
        <w:ind w:left="3240" w:hanging="360"/>
      </w:pPr>
    </w:lvl>
    <w:lvl w:ilvl="4" w:tplc="1C380ABA" w:tentative="1">
      <w:start w:val="1"/>
      <w:numFmt w:val="lowerLetter"/>
      <w:lvlText w:val="%5."/>
      <w:lvlJc w:val="left"/>
      <w:pPr>
        <w:ind w:left="3960" w:hanging="360"/>
      </w:pPr>
    </w:lvl>
    <w:lvl w:ilvl="5" w:tplc="EACAD4D8" w:tentative="1">
      <w:start w:val="1"/>
      <w:numFmt w:val="lowerRoman"/>
      <w:lvlText w:val="%6."/>
      <w:lvlJc w:val="right"/>
      <w:pPr>
        <w:ind w:left="4680" w:hanging="180"/>
      </w:pPr>
    </w:lvl>
    <w:lvl w:ilvl="6" w:tplc="08981652" w:tentative="1">
      <w:start w:val="1"/>
      <w:numFmt w:val="decimal"/>
      <w:lvlText w:val="%7."/>
      <w:lvlJc w:val="left"/>
      <w:pPr>
        <w:ind w:left="5400" w:hanging="360"/>
      </w:pPr>
    </w:lvl>
    <w:lvl w:ilvl="7" w:tplc="C7D029E2" w:tentative="1">
      <w:start w:val="1"/>
      <w:numFmt w:val="lowerLetter"/>
      <w:lvlText w:val="%8."/>
      <w:lvlJc w:val="left"/>
      <w:pPr>
        <w:ind w:left="6120" w:hanging="360"/>
      </w:pPr>
    </w:lvl>
    <w:lvl w:ilvl="8" w:tplc="2D3CDE8C" w:tentative="1">
      <w:start w:val="1"/>
      <w:numFmt w:val="lowerRoman"/>
      <w:lvlText w:val="%9."/>
      <w:lvlJc w:val="right"/>
      <w:pPr>
        <w:ind w:left="6840" w:hanging="180"/>
      </w:pPr>
    </w:lvl>
  </w:abstractNum>
  <w:abstractNum w:abstractNumId="11" w15:restartNumberingAfterBreak="0">
    <w:nsid w:val="289C2395"/>
    <w:multiLevelType w:val="hybridMultilevel"/>
    <w:tmpl w:val="C71ACB94"/>
    <w:lvl w:ilvl="0" w:tplc="67BC1984">
      <w:start w:val="1"/>
      <w:numFmt w:val="bullet"/>
      <w:lvlText w:val=""/>
      <w:lvlJc w:val="left"/>
      <w:pPr>
        <w:ind w:left="1800" w:hanging="360"/>
      </w:pPr>
      <w:rPr>
        <w:rFonts w:ascii="Symbol" w:hAnsi="Symbol" w:hint="default"/>
      </w:rPr>
    </w:lvl>
    <w:lvl w:ilvl="1" w:tplc="2FF666EC">
      <w:start w:val="1"/>
      <w:numFmt w:val="bullet"/>
      <w:lvlText w:val="o"/>
      <w:lvlJc w:val="left"/>
      <w:pPr>
        <w:ind w:left="2520" w:hanging="360"/>
      </w:pPr>
      <w:rPr>
        <w:rFonts w:ascii="Courier New" w:hAnsi="Courier New" w:hint="default"/>
      </w:rPr>
    </w:lvl>
    <w:lvl w:ilvl="2" w:tplc="E370F656">
      <w:start w:val="1"/>
      <w:numFmt w:val="bullet"/>
      <w:lvlText w:val=""/>
      <w:lvlJc w:val="left"/>
      <w:pPr>
        <w:ind w:left="3240" w:hanging="360"/>
      </w:pPr>
      <w:rPr>
        <w:rFonts w:ascii="Wingdings" w:hAnsi="Wingdings" w:hint="default"/>
      </w:rPr>
    </w:lvl>
    <w:lvl w:ilvl="3" w:tplc="D098CCDE">
      <w:start w:val="1"/>
      <w:numFmt w:val="bullet"/>
      <w:lvlText w:val=""/>
      <w:lvlJc w:val="left"/>
      <w:pPr>
        <w:ind w:left="3960" w:hanging="360"/>
      </w:pPr>
      <w:rPr>
        <w:rFonts w:ascii="Symbol" w:hAnsi="Symbol" w:hint="default"/>
      </w:rPr>
    </w:lvl>
    <w:lvl w:ilvl="4" w:tplc="16562A48">
      <w:start w:val="1"/>
      <w:numFmt w:val="bullet"/>
      <w:lvlText w:val="o"/>
      <w:lvlJc w:val="left"/>
      <w:pPr>
        <w:ind w:left="4680" w:hanging="360"/>
      </w:pPr>
      <w:rPr>
        <w:rFonts w:ascii="Courier New" w:hAnsi="Courier New" w:hint="default"/>
      </w:rPr>
    </w:lvl>
    <w:lvl w:ilvl="5" w:tplc="5BC0429A">
      <w:start w:val="1"/>
      <w:numFmt w:val="bullet"/>
      <w:lvlText w:val=""/>
      <w:lvlJc w:val="left"/>
      <w:pPr>
        <w:ind w:left="5400" w:hanging="360"/>
      </w:pPr>
      <w:rPr>
        <w:rFonts w:ascii="Wingdings" w:hAnsi="Wingdings" w:hint="default"/>
      </w:rPr>
    </w:lvl>
    <w:lvl w:ilvl="6" w:tplc="6F14E3D2">
      <w:start w:val="1"/>
      <w:numFmt w:val="bullet"/>
      <w:lvlText w:val=""/>
      <w:lvlJc w:val="left"/>
      <w:pPr>
        <w:ind w:left="6120" w:hanging="360"/>
      </w:pPr>
      <w:rPr>
        <w:rFonts w:ascii="Symbol" w:hAnsi="Symbol" w:hint="default"/>
      </w:rPr>
    </w:lvl>
    <w:lvl w:ilvl="7" w:tplc="A3D6E00C">
      <w:start w:val="1"/>
      <w:numFmt w:val="bullet"/>
      <w:lvlText w:val="o"/>
      <w:lvlJc w:val="left"/>
      <w:pPr>
        <w:ind w:left="6840" w:hanging="360"/>
      </w:pPr>
      <w:rPr>
        <w:rFonts w:ascii="Courier New" w:hAnsi="Courier New" w:hint="default"/>
      </w:rPr>
    </w:lvl>
    <w:lvl w:ilvl="8" w:tplc="EDE4D194">
      <w:start w:val="1"/>
      <w:numFmt w:val="bullet"/>
      <w:lvlText w:val=""/>
      <w:lvlJc w:val="left"/>
      <w:pPr>
        <w:ind w:left="7560" w:hanging="360"/>
      </w:pPr>
      <w:rPr>
        <w:rFonts w:ascii="Wingdings" w:hAnsi="Wingdings" w:hint="default"/>
      </w:rPr>
    </w:lvl>
  </w:abstractNum>
  <w:abstractNum w:abstractNumId="12" w15:restartNumberingAfterBreak="0">
    <w:nsid w:val="28C29CC6"/>
    <w:multiLevelType w:val="hybridMultilevel"/>
    <w:tmpl w:val="3880FE30"/>
    <w:lvl w:ilvl="0" w:tplc="3434133C">
      <w:start w:val="1"/>
      <w:numFmt w:val="bullet"/>
      <w:lvlText w:val=""/>
      <w:lvlJc w:val="left"/>
      <w:pPr>
        <w:ind w:left="1800" w:hanging="360"/>
      </w:pPr>
      <w:rPr>
        <w:rFonts w:ascii="Symbol" w:hAnsi="Symbol" w:hint="default"/>
      </w:rPr>
    </w:lvl>
    <w:lvl w:ilvl="1" w:tplc="65062F68">
      <w:start w:val="1"/>
      <w:numFmt w:val="bullet"/>
      <w:lvlText w:val="o"/>
      <w:lvlJc w:val="left"/>
      <w:pPr>
        <w:ind w:left="2520" w:hanging="360"/>
      </w:pPr>
      <w:rPr>
        <w:rFonts w:ascii="Courier New" w:hAnsi="Courier New" w:hint="default"/>
      </w:rPr>
    </w:lvl>
    <w:lvl w:ilvl="2" w:tplc="F4E24768">
      <w:start w:val="1"/>
      <w:numFmt w:val="bullet"/>
      <w:lvlText w:val=""/>
      <w:lvlJc w:val="left"/>
      <w:pPr>
        <w:ind w:left="3240" w:hanging="360"/>
      </w:pPr>
      <w:rPr>
        <w:rFonts w:ascii="Wingdings" w:hAnsi="Wingdings" w:hint="default"/>
      </w:rPr>
    </w:lvl>
    <w:lvl w:ilvl="3" w:tplc="D92053AE">
      <w:start w:val="1"/>
      <w:numFmt w:val="bullet"/>
      <w:lvlText w:val=""/>
      <w:lvlJc w:val="left"/>
      <w:pPr>
        <w:ind w:left="3960" w:hanging="360"/>
      </w:pPr>
      <w:rPr>
        <w:rFonts w:ascii="Symbol" w:hAnsi="Symbol" w:hint="default"/>
      </w:rPr>
    </w:lvl>
    <w:lvl w:ilvl="4" w:tplc="9D64940E">
      <w:start w:val="1"/>
      <w:numFmt w:val="bullet"/>
      <w:lvlText w:val="o"/>
      <w:lvlJc w:val="left"/>
      <w:pPr>
        <w:ind w:left="4680" w:hanging="360"/>
      </w:pPr>
      <w:rPr>
        <w:rFonts w:ascii="Courier New" w:hAnsi="Courier New" w:hint="default"/>
      </w:rPr>
    </w:lvl>
    <w:lvl w:ilvl="5" w:tplc="433A61F2">
      <w:start w:val="1"/>
      <w:numFmt w:val="bullet"/>
      <w:lvlText w:val=""/>
      <w:lvlJc w:val="left"/>
      <w:pPr>
        <w:ind w:left="5400" w:hanging="360"/>
      </w:pPr>
      <w:rPr>
        <w:rFonts w:ascii="Wingdings" w:hAnsi="Wingdings" w:hint="default"/>
      </w:rPr>
    </w:lvl>
    <w:lvl w:ilvl="6" w:tplc="D6B09C5C">
      <w:start w:val="1"/>
      <w:numFmt w:val="bullet"/>
      <w:lvlText w:val=""/>
      <w:lvlJc w:val="left"/>
      <w:pPr>
        <w:ind w:left="6120" w:hanging="360"/>
      </w:pPr>
      <w:rPr>
        <w:rFonts w:ascii="Symbol" w:hAnsi="Symbol" w:hint="default"/>
      </w:rPr>
    </w:lvl>
    <w:lvl w:ilvl="7" w:tplc="0F523C22">
      <w:start w:val="1"/>
      <w:numFmt w:val="bullet"/>
      <w:lvlText w:val="o"/>
      <w:lvlJc w:val="left"/>
      <w:pPr>
        <w:ind w:left="6840" w:hanging="360"/>
      </w:pPr>
      <w:rPr>
        <w:rFonts w:ascii="Courier New" w:hAnsi="Courier New" w:hint="default"/>
      </w:rPr>
    </w:lvl>
    <w:lvl w:ilvl="8" w:tplc="6EEA93EE">
      <w:start w:val="1"/>
      <w:numFmt w:val="bullet"/>
      <w:lvlText w:val=""/>
      <w:lvlJc w:val="left"/>
      <w:pPr>
        <w:ind w:left="7560" w:hanging="360"/>
      </w:pPr>
      <w:rPr>
        <w:rFonts w:ascii="Wingdings" w:hAnsi="Wingdings" w:hint="default"/>
      </w:rPr>
    </w:lvl>
  </w:abstractNum>
  <w:abstractNum w:abstractNumId="13" w15:restartNumberingAfterBreak="0">
    <w:nsid w:val="321333E1"/>
    <w:multiLevelType w:val="hybridMultilevel"/>
    <w:tmpl w:val="97AABEF4"/>
    <w:lvl w:ilvl="0" w:tplc="0E6A5AA0">
      <w:start w:val="1"/>
      <w:numFmt w:val="bullet"/>
      <w:lvlText w:val=""/>
      <w:lvlJc w:val="left"/>
      <w:pPr>
        <w:ind w:left="1800" w:hanging="360"/>
      </w:pPr>
      <w:rPr>
        <w:rFonts w:ascii="Symbol" w:hAnsi="Symbol" w:hint="default"/>
      </w:rPr>
    </w:lvl>
    <w:lvl w:ilvl="1" w:tplc="016031C6">
      <w:start w:val="1"/>
      <w:numFmt w:val="bullet"/>
      <w:lvlText w:val="o"/>
      <w:lvlJc w:val="left"/>
      <w:pPr>
        <w:ind w:left="2520" w:hanging="360"/>
      </w:pPr>
      <w:rPr>
        <w:rFonts w:ascii="Courier New" w:hAnsi="Courier New" w:hint="default"/>
      </w:rPr>
    </w:lvl>
    <w:lvl w:ilvl="2" w:tplc="F9C6A6AE">
      <w:start w:val="1"/>
      <w:numFmt w:val="bullet"/>
      <w:lvlText w:val=""/>
      <w:lvlJc w:val="left"/>
      <w:pPr>
        <w:ind w:left="3240" w:hanging="360"/>
      </w:pPr>
      <w:rPr>
        <w:rFonts w:ascii="Wingdings" w:hAnsi="Wingdings" w:hint="default"/>
      </w:rPr>
    </w:lvl>
    <w:lvl w:ilvl="3" w:tplc="F8A46EBC">
      <w:start w:val="1"/>
      <w:numFmt w:val="bullet"/>
      <w:lvlText w:val=""/>
      <w:lvlJc w:val="left"/>
      <w:pPr>
        <w:ind w:left="3960" w:hanging="360"/>
      </w:pPr>
      <w:rPr>
        <w:rFonts w:ascii="Symbol" w:hAnsi="Symbol" w:hint="default"/>
      </w:rPr>
    </w:lvl>
    <w:lvl w:ilvl="4" w:tplc="B786390C">
      <w:start w:val="1"/>
      <w:numFmt w:val="bullet"/>
      <w:lvlText w:val="o"/>
      <w:lvlJc w:val="left"/>
      <w:pPr>
        <w:ind w:left="4680" w:hanging="360"/>
      </w:pPr>
      <w:rPr>
        <w:rFonts w:ascii="Courier New" w:hAnsi="Courier New" w:hint="default"/>
      </w:rPr>
    </w:lvl>
    <w:lvl w:ilvl="5" w:tplc="CE8A2464">
      <w:start w:val="1"/>
      <w:numFmt w:val="bullet"/>
      <w:lvlText w:val=""/>
      <w:lvlJc w:val="left"/>
      <w:pPr>
        <w:ind w:left="5400" w:hanging="360"/>
      </w:pPr>
      <w:rPr>
        <w:rFonts w:ascii="Wingdings" w:hAnsi="Wingdings" w:hint="default"/>
      </w:rPr>
    </w:lvl>
    <w:lvl w:ilvl="6" w:tplc="63F04A9E">
      <w:start w:val="1"/>
      <w:numFmt w:val="bullet"/>
      <w:lvlText w:val=""/>
      <w:lvlJc w:val="left"/>
      <w:pPr>
        <w:ind w:left="6120" w:hanging="360"/>
      </w:pPr>
      <w:rPr>
        <w:rFonts w:ascii="Symbol" w:hAnsi="Symbol" w:hint="default"/>
      </w:rPr>
    </w:lvl>
    <w:lvl w:ilvl="7" w:tplc="1EF8924E">
      <w:start w:val="1"/>
      <w:numFmt w:val="bullet"/>
      <w:lvlText w:val="o"/>
      <w:lvlJc w:val="left"/>
      <w:pPr>
        <w:ind w:left="6840" w:hanging="360"/>
      </w:pPr>
      <w:rPr>
        <w:rFonts w:ascii="Courier New" w:hAnsi="Courier New" w:hint="default"/>
      </w:rPr>
    </w:lvl>
    <w:lvl w:ilvl="8" w:tplc="412A6D06">
      <w:start w:val="1"/>
      <w:numFmt w:val="bullet"/>
      <w:lvlText w:val=""/>
      <w:lvlJc w:val="left"/>
      <w:pPr>
        <w:ind w:left="7560" w:hanging="360"/>
      </w:pPr>
      <w:rPr>
        <w:rFonts w:ascii="Wingdings" w:hAnsi="Wingdings" w:hint="default"/>
      </w:rPr>
    </w:lvl>
  </w:abstractNum>
  <w:abstractNum w:abstractNumId="14" w15:restartNumberingAfterBreak="0">
    <w:nsid w:val="434534F5"/>
    <w:multiLevelType w:val="hybridMultilevel"/>
    <w:tmpl w:val="D8387504"/>
    <w:lvl w:ilvl="0" w:tplc="90267540">
      <w:start w:val="1"/>
      <w:numFmt w:val="bullet"/>
      <w:lvlText w:val=""/>
      <w:lvlJc w:val="left"/>
      <w:pPr>
        <w:ind w:left="1800" w:hanging="360"/>
      </w:pPr>
      <w:rPr>
        <w:rFonts w:ascii="Symbol" w:hAnsi="Symbol" w:hint="default"/>
      </w:rPr>
    </w:lvl>
    <w:lvl w:ilvl="1" w:tplc="7EC23F30">
      <w:start w:val="1"/>
      <w:numFmt w:val="bullet"/>
      <w:lvlText w:val="o"/>
      <w:lvlJc w:val="left"/>
      <w:pPr>
        <w:ind w:left="2520" w:hanging="360"/>
      </w:pPr>
      <w:rPr>
        <w:rFonts w:ascii="Courier New" w:hAnsi="Courier New" w:hint="default"/>
      </w:rPr>
    </w:lvl>
    <w:lvl w:ilvl="2" w:tplc="976EE29E">
      <w:start w:val="1"/>
      <w:numFmt w:val="bullet"/>
      <w:lvlText w:val=""/>
      <w:lvlJc w:val="left"/>
      <w:pPr>
        <w:ind w:left="3240" w:hanging="360"/>
      </w:pPr>
      <w:rPr>
        <w:rFonts w:ascii="Wingdings" w:hAnsi="Wingdings" w:hint="default"/>
      </w:rPr>
    </w:lvl>
    <w:lvl w:ilvl="3" w:tplc="45CAC504">
      <w:start w:val="1"/>
      <w:numFmt w:val="bullet"/>
      <w:lvlText w:val=""/>
      <w:lvlJc w:val="left"/>
      <w:pPr>
        <w:ind w:left="3960" w:hanging="360"/>
      </w:pPr>
      <w:rPr>
        <w:rFonts w:ascii="Symbol" w:hAnsi="Symbol" w:hint="default"/>
      </w:rPr>
    </w:lvl>
    <w:lvl w:ilvl="4" w:tplc="A9F24B2A">
      <w:start w:val="1"/>
      <w:numFmt w:val="bullet"/>
      <w:lvlText w:val="o"/>
      <w:lvlJc w:val="left"/>
      <w:pPr>
        <w:ind w:left="4680" w:hanging="360"/>
      </w:pPr>
      <w:rPr>
        <w:rFonts w:ascii="Courier New" w:hAnsi="Courier New" w:hint="default"/>
      </w:rPr>
    </w:lvl>
    <w:lvl w:ilvl="5" w:tplc="EAEE3EC6">
      <w:start w:val="1"/>
      <w:numFmt w:val="bullet"/>
      <w:lvlText w:val=""/>
      <w:lvlJc w:val="left"/>
      <w:pPr>
        <w:ind w:left="5400" w:hanging="360"/>
      </w:pPr>
      <w:rPr>
        <w:rFonts w:ascii="Wingdings" w:hAnsi="Wingdings" w:hint="default"/>
      </w:rPr>
    </w:lvl>
    <w:lvl w:ilvl="6" w:tplc="9EE2B066">
      <w:start w:val="1"/>
      <w:numFmt w:val="bullet"/>
      <w:lvlText w:val=""/>
      <w:lvlJc w:val="left"/>
      <w:pPr>
        <w:ind w:left="6120" w:hanging="360"/>
      </w:pPr>
      <w:rPr>
        <w:rFonts w:ascii="Symbol" w:hAnsi="Symbol" w:hint="default"/>
      </w:rPr>
    </w:lvl>
    <w:lvl w:ilvl="7" w:tplc="B68A5AA6">
      <w:start w:val="1"/>
      <w:numFmt w:val="bullet"/>
      <w:lvlText w:val="o"/>
      <w:lvlJc w:val="left"/>
      <w:pPr>
        <w:ind w:left="6840" w:hanging="360"/>
      </w:pPr>
      <w:rPr>
        <w:rFonts w:ascii="Courier New" w:hAnsi="Courier New" w:hint="default"/>
      </w:rPr>
    </w:lvl>
    <w:lvl w:ilvl="8" w:tplc="FE7698E2">
      <w:start w:val="1"/>
      <w:numFmt w:val="bullet"/>
      <w:lvlText w:val=""/>
      <w:lvlJc w:val="left"/>
      <w:pPr>
        <w:ind w:left="7560" w:hanging="360"/>
      </w:pPr>
      <w:rPr>
        <w:rFonts w:ascii="Wingdings" w:hAnsi="Wingdings" w:hint="default"/>
      </w:rPr>
    </w:lvl>
  </w:abstractNum>
  <w:abstractNum w:abstractNumId="15" w15:restartNumberingAfterBreak="0">
    <w:nsid w:val="5B8A1674"/>
    <w:multiLevelType w:val="hybridMultilevel"/>
    <w:tmpl w:val="CE8E979C"/>
    <w:lvl w:ilvl="0" w:tplc="B2E0B24C">
      <w:start w:val="1"/>
      <w:numFmt w:val="bullet"/>
      <w:lvlText w:val=""/>
      <w:lvlJc w:val="left"/>
      <w:pPr>
        <w:ind w:left="1800" w:hanging="360"/>
      </w:pPr>
      <w:rPr>
        <w:rFonts w:ascii="Symbol" w:hAnsi="Symbol" w:hint="default"/>
      </w:rPr>
    </w:lvl>
    <w:lvl w:ilvl="1" w:tplc="BB6E1AC6">
      <w:start w:val="1"/>
      <w:numFmt w:val="bullet"/>
      <w:lvlText w:val="o"/>
      <w:lvlJc w:val="left"/>
      <w:pPr>
        <w:ind w:left="2520" w:hanging="360"/>
      </w:pPr>
      <w:rPr>
        <w:rFonts w:ascii="Courier New" w:hAnsi="Courier New" w:hint="default"/>
      </w:rPr>
    </w:lvl>
    <w:lvl w:ilvl="2" w:tplc="81E0083E">
      <w:start w:val="1"/>
      <w:numFmt w:val="bullet"/>
      <w:lvlText w:val=""/>
      <w:lvlJc w:val="left"/>
      <w:pPr>
        <w:ind w:left="3240" w:hanging="360"/>
      </w:pPr>
      <w:rPr>
        <w:rFonts w:ascii="Wingdings" w:hAnsi="Wingdings" w:hint="default"/>
      </w:rPr>
    </w:lvl>
    <w:lvl w:ilvl="3" w:tplc="AA10A54C">
      <w:start w:val="1"/>
      <w:numFmt w:val="bullet"/>
      <w:lvlText w:val=""/>
      <w:lvlJc w:val="left"/>
      <w:pPr>
        <w:ind w:left="3960" w:hanging="360"/>
      </w:pPr>
      <w:rPr>
        <w:rFonts w:ascii="Symbol" w:hAnsi="Symbol" w:hint="default"/>
      </w:rPr>
    </w:lvl>
    <w:lvl w:ilvl="4" w:tplc="F99434E4">
      <w:start w:val="1"/>
      <w:numFmt w:val="bullet"/>
      <w:lvlText w:val="o"/>
      <w:lvlJc w:val="left"/>
      <w:pPr>
        <w:ind w:left="4680" w:hanging="360"/>
      </w:pPr>
      <w:rPr>
        <w:rFonts w:ascii="Courier New" w:hAnsi="Courier New" w:hint="default"/>
      </w:rPr>
    </w:lvl>
    <w:lvl w:ilvl="5" w:tplc="96DE6D70">
      <w:start w:val="1"/>
      <w:numFmt w:val="bullet"/>
      <w:lvlText w:val=""/>
      <w:lvlJc w:val="left"/>
      <w:pPr>
        <w:ind w:left="5400" w:hanging="360"/>
      </w:pPr>
      <w:rPr>
        <w:rFonts w:ascii="Wingdings" w:hAnsi="Wingdings" w:hint="default"/>
      </w:rPr>
    </w:lvl>
    <w:lvl w:ilvl="6" w:tplc="BE102152">
      <w:start w:val="1"/>
      <w:numFmt w:val="bullet"/>
      <w:lvlText w:val=""/>
      <w:lvlJc w:val="left"/>
      <w:pPr>
        <w:ind w:left="6120" w:hanging="360"/>
      </w:pPr>
      <w:rPr>
        <w:rFonts w:ascii="Symbol" w:hAnsi="Symbol" w:hint="default"/>
      </w:rPr>
    </w:lvl>
    <w:lvl w:ilvl="7" w:tplc="AA96CCFA">
      <w:start w:val="1"/>
      <w:numFmt w:val="bullet"/>
      <w:lvlText w:val="o"/>
      <w:lvlJc w:val="left"/>
      <w:pPr>
        <w:ind w:left="6840" w:hanging="360"/>
      </w:pPr>
      <w:rPr>
        <w:rFonts w:ascii="Courier New" w:hAnsi="Courier New" w:hint="default"/>
      </w:rPr>
    </w:lvl>
    <w:lvl w:ilvl="8" w:tplc="3AB0EC38">
      <w:start w:val="1"/>
      <w:numFmt w:val="bullet"/>
      <w:lvlText w:val=""/>
      <w:lvlJc w:val="left"/>
      <w:pPr>
        <w:ind w:left="7560" w:hanging="360"/>
      </w:pPr>
      <w:rPr>
        <w:rFonts w:ascii="Wingdings" w:hAnsi="Wingdings" w:hint="default"/>
      </w:rPr>
    </w:lvl>
  </w:abstractNum>
  <w:abstractNum w:abstractNumId="16" w15:restartNumberingAfterBreak="0">
    <w:nsid w:val="5C221630"/>
    <w:multiLevelType w:val="hybridMultilevel"/>
    <w:tmpl w:val="CC5EABFC"/>
    <w:lvl w:ilvl="0" w:tplc="8C948C9E">
      <w:start w:val="1"/>
      <w:numFmt w:val="bullet"/>
      <w:lvlText w:val=""/>
      <w:lvlJc w:val="left"/>
      <w:pPr>
        <w:ind w:left="1800" w:hanging="360"/>
      </w:pPr>
      <w:rPr>
        <w:rFonts w:ascii="Symbol" w:hAnsi="Symbol" w:hint="default"/>
      </w:rPr>
    </w:lvl>
    <w:lvl w:ilvl="1" w:tplc="2670DF84">
      <w:start w:val="1"/>
      <w:numFmt w:val="bullet"/>
      <w:lvlText w:val="o"/>
      <w:lvlJc w:val="left"/>
      <w:pPr>
        <w:ind w:left="2520" w:hanging="360"/>
      </w:pPr>
      <w:rPr>
        <w:rFonts w:ascii="Courier New" w:hAnsi="Courier New" w:hint="default"/>
      </w:rPr>
    </w:lvl>
    <w:lvl w:ilvl="2" w:tplc="858E3224">
      <w:start w:val="1"/>
      <w:numFmt w:val="bullet"/>
      <w:lvlText w:val=""/>
      <w:lvlJc w:val="left"/>
      <w:pPr>
        <w:ind w:left="3240" w:hanging="360"/>
      </w:pPr>
      <w:rPr>
        <w:rFonts w:ascii="Wingdings" w:hAnsi="Wingdings" w:hint="default"/>
      </w:rPr>
    </w:lvl>
    <w:lvl w:ilvl="3" w:tplc="EB2C93B6">
      <w:start w:val="1"/>
      <w:numFmt w:val="bullet"/>
      <w:lvlText w:val=""/>
      <w:lvlJc w:val="left"/>
      <w:pPr>
        <w:ind w:left="3960" w:hanging="360"/>
      </w:pPr>
      <w:rPr>
        <w:rFonts w:ascii="Symbol" w:hAnsi="Symbol" w:hint="default"/>
      </w:rPr>
    </w:lvl>
    <w:lvl w:ilvl="4" w:tplc="29562D3E">
      <w:start w:val="1"/>
      <w:numFmt w:val="bullet"/>
      <w:lvlText w:val="o"/>
      <w:lvlJc w:val="left"/>
      <w:pPr>
        <w:ind w:left="4680" w:hanging="360"/>
      </w:pPr>
      <w:rPr>
        <w:rFonts w:ascii="Courier New" w:hAnsi="Courier New" w:hint="default"/>
      </w:rPr>
    </w:lvl>
    <w:lvl w:ilvl="5" w:tplc="FFF64E04">
      <w:start w:val="1"/>
      <w:numFmt w:val="bullet"/>
      <w:lvlText w:val=""/>
      <w:lvlJc w:val="left"/>
      <w:pPr>
        <w:ind w:left="5400" w:hanging="360"/>
      </w:pPr>
      <w:rPr>
        <w:rFonts w:ascii="Wingdings" w:hAnsi="Wingdings" w:hint="default"/>
      </w:rPr>
    </w:lvl>
    <w:lvl w:ilvl="6" w:tplc="850A3EFC">
      <w:start w:val="1"/>
      <w:numFmt w:val="bullet"/>
      <w:lvlText w:val=""/>
      <w:lvlJc w:val="left"/>
      <w:pPr>
        <w:ind w:left="6120" w:hanging="360"/>
      </w:pPr>
      <w:rPr>
        <w:rFonts w:ascii="Symbol" w:hAnsi="Symbol" w:hint="default"/>
      </w:rPr>
    </w:lvl>
    <w:lvl w:ilvl="7" w:tplc="DE363C2A">
      <w:start w:val="1"/>
      <w:numFmt w:val="bullet"/>
      <w:lvlText w:val="o"/>
      <w:lvlJc w:val="left"/>
      <w:pPr>
        <w:ind w:left="6840" w:hanging="360"/>
      </w:pPr>
      <w:rPr>
        <w:rFonts w:ascii="Courier New" w:hAnsi="Courier New" w:hint="default"/>
      </w:rPr>
    </w:lvl>
    <w:lvl w:ilvl="8" w:tplc="63485E10">
      <w:start w:val="1"/>
      <w:numFmt w:val="bullet"/>
      <w:lvlText w:val=""/>
      <w:lvlJc w:val="left"/>
      <w:pPr>
        <w:ind w:left="7560" w:hanging="360"/>
      </w:pPr>
      <w:rPr>
        <w:rFonts w:ascii="Wingdings" w:hAnsi="Wingdings" w:hint="default"/>
      </w:rPr>
    </w:lvl>
  </w:abstractNum>
  <w:abstractNum w:abstractNumId="17" w15:restartNumberingAfterBreak="0">
    <w:nsid w:val="62B43E4A"/>
    <w:multiLevelType w:val="hybridMultilevel"/>
    <w:tmpl w:val="D842FF9E"/>
    <w:lvl w:ilvl="0" w:tplc="E59ACB16">
      <w:start w:val="1"/>
      <w:numFmt w:val="bullet"/>
      <w:lvlText w:val=""/>
      <w:lvlJc w:val="left"/>
      <w:pPr>
        <w:ind w:left="1800" w:hanging="360"/>
      </w:pPr>
      <w:rPr>
        <w:rFonts w:ascii="Symbol" w:hAnsi="Symbol" w:hint="default"/>
      </w:rPr>
    </w:lvl>
    <w:lvl w:ilvl="1" w:tplc="B5D2B59A">
      <w:start w:val="1"/>
      <w:numFmt w:val="bullet"/>
      <w:lvlText w:val="o"/>
      <w:lvlJc w:val="left"/>
      <w:pPr>
        <w:ind w:left="2520" w:hanging="360"/>
      </w:pPr>
      <w:rPr>
        <w:rFonts w:ascii="Courier New" w:hAnsi="Courier New" w:hint="default"/>
      </w:rPr>
    </w:lvl>
    <w:lvl w:ilvl="2" w:tplc="6622A2F2">
      <w:start w:val="1"/>
      <w:numFmt w:val="bullet"/>
      <w:lvlText w:val=""/>
      <w:lvlJc w:val="left"/>
      <w:pPr>
        <w:ind w:left="3240" w:hanging="360"/>
      </w:pPr>
      <w:rPr>
        <w:rFonts w:ascii="Wingdings" w:hAnsi="Wingdings" w:hint="default"/>
      </w:rPr>
    </w:lvl>
    <w:lvl w:ilvl="3" w:tplc="85B2A41C">
      <w:start w:val="1"/>
      <w:numFmt w:val="bullet"/>
      <w:lvlText w:val=""/>
      <w:lvlJc w:val="left"/>
      <w:pPr>
        <w:ind w:left="3960" w:hanging="360"/>
      </w:pPr>
      <w:rPr>
        <w:rFonts w:ascii="Symbol" w:hAnsi="Symbol" w:hint="default"/>
      </w:rPr>
    </w:lvl>
    <w:lvl w:ilvl="4" w:tplc="5ABC64F6">
      <w:start w:val="1"/>
      <w:numFmt w:val="bullet"/>
      <w:lvlText w:val="o"/>
      <w:lvlJc w:val="left"/>
      <w:pPr>
        <w:ind w:left="4680" w:hanging="360"/>
      </w:pPr>
      <w:rPr>
        <w:rFonts w:ascii="Courier New" w:hAnsi="Courier New" w:hint="default"/>
      </w:rPr>
    </w:lvl>
    <w:lvl w:ilvl="5" w:tplc="CA84B04C">
      <w:start w:val="1"/>
      <w:numFmt w:val="bullet"/>
      <w:lvlText w:val=""/>
      <w:lvlJc w:val="left"/>
      <w:pPr>
        <w:ind w:left="5400" w:hanging="360"/>
      </w:pPr>
      <w:rPr>
        <w:rFonts w:ascii="Wingdings" w:hAnsi="Wingdings" w:hint="default"/>
      </w:rPr>
    </w:lvl>
    <w:lvl w:ilvl="6" w:tplc="CDEA2070">
      <w:start w:val="1"/>
      <w:numFmt w:val="bullet"/>
      <w:lvlText w:val=""/>
      <w:lvlJc w:val="left"/>
      <w:pPr>
        <w:ind w:left="6120" w:hanging="360"/>
      </w:pPr>
      <w:rPr>
        <w:rFonts w:ascii="Symbol" w:hAnsi="Symbol" w:hint="default"/>
      </w:rPr>
    </w:lvl>
    <w:lvl w:ilvl="7" w:tplc="C5AA8160">
      <w:start w:val="1"/>
      <w:numFmt w:val="bullet"/>
      <w:lvlText w:val="o"/>
      <w:lvlJc w:val="left"/>
      <w:pPr>
        <w:ind w:left="6840" w:hanging="360"/>
      </w:pPr>
      <w:rPr>
        <w:rFonts w:ascii="Courier New" w:hAnsi="Courier New" w:hint="default"/>
      </w:rPr>
    </w:lvl>
    <w:lvl w:ilvl="8" w:tplc="DE365D1A">
      <w:start w:val="1"/>
      <w:numFmt w:val="bullet"/>
      <w:lvlText w:val=""/>
      <w:lvlJc w:val="left"/>
      <w:pPr>
        <w:ind w:left="7560" w:hanging="360"/>
      </w:pPr>
      <w:rPr>
        <w:rFonts w:ascii="Wingdings" w:hAnsi="Wingdings" w:hint="default"/>
      </w:rPr>
    </w:lvl>
  </w:abstractNum>
  <w:abstractNum w:abstractNumId="18" w15:restartNumberingAfterBreak="0">
    <w:nsid w:val="63BE57AE"/>
    <w:multiLevelType w:val="hybridMultilevel"/>
    <w:tmpl w:val="53EE2B86"/>
    <w:lvl w:ilvl="0" w:tplc="342869D0">
      <w:start w:val="1"/>
      <w:numFmt w:val="bullet"/>
      <w:lvlText w:val=""/>
      <w:lvlJc w:val="left"/>
      <w:pPr>
        <w:ind w:left="1800" w:hanging="360"/>
      </w:pPr>
      <w:rPr>
        <w:rFonts w:ascii="Symbol" w:hAnsi="Symbol" w:hint="default"/>
      </w:rPr>
    </w:lvl>
    <w:lvl w:ilvl="1" w:tplc="EB40852A">
      <w:start w:val="1"/>
      <w:numFmt w:val="bullet"/>
      <w:lvlText w:val="o"/>
      <w:lvlJc w:val="left"/>
      <w:pPr>
        <w:ind w:left="2520" w:hanging="360"/>
      </w:pPr>
      <w:rPr>
        <w:rFonts w:ascii="Courier New" w:hAnsi="Courier New" w:hint="default"/>
      </w:rPr>
    </w:lvl>
    <w:lvl w:ilvl="2" w:tplc="2C843AE0">
      <w:start w:val="1"/>
      <w:numFmt w:val="bullet"/>
      <w:lvlText w:val=""/>
      <w:lvlJc w:val="left"/>
      <w:pPr>
        <w:ind w:left="3240" w:hanging="360"/>
      </w:pPr>
      <w:rPr>
        <w:rFonts w:ascii="Wingdings" w:hAnsi="Wingdings" w:hint="default"/>
      </w:rPr>
    </w:lvl>
    <w:lvl w:ilvl="3" w:tplc="0CC68ACC">
      <w:start w:val="1"/>
      <w:numFmt w:val="bullet"/>
      <w:lvlText w:val=""/>
      <w:lvlJc w:val="left"/>
      <w:pPr>
        <w:ind w:left="3960" w:hanging="360"/>
      </w:pPr>
      <w:rPr>
        <w:rFonts w:ascii="Symbol" w:hAnsi="Symbol" w:hint="default"/>
      </w:rPr>
    </w:lvl>
    <w:lvl w:ilvl="4" w:tplc="4A284C4C">
      <w:start w:val="1"/>
      <w:numFmt w:val="bullet"/>
      <w:lvlText w:val="o"/>
      <w:lvlJc w:val="left"/>
      <w:pPr>
        <w:ind w:left="4680" w:hanging="360"/>
      </w:pPr>
      <w:rPr>
        <w:rFonts w:ascii="Courier New" w:hAnsi="Courier New" w:hint="default"/>
      </w:rPr>
    </w:lvl>
    <w:lvl w:ilvl="5" w:tplc="58C853CC">
      <w:start w:val="1"/>
      <w:numFmt w:val="bullet"/>
      <w:lvlText w:val=""/>
      <w:lvlJc w:val="left"/>
      <w:pPr>
        <w:ind w:left="5400" w:hanging="360"/>
      </w:pPr>
      <w:rPr>
        <w:rFonts w:ascii="Wingdings" w:hAnsi="Wingdings" w:hint="default"/>
      </w:rPr>
    </w:lvl>
    <w:lvl w:ilvl="6" w:tplc="0A920692">
      <w:start w:val="1"/>
      <w:numFmt w:val="bullet"/>
      <w:lvlText w:val=""/>
      <w:lvlJc w:val="left"/>
      <w:pPr>
        <w:ind w:left="6120" w:hanging="360"/>
      </w:pPr>
      <w:rPr>
        <w:rFonts w:ascii="Symbol" w:hAnsi="Symbol" w:hint="default"/>
      </w:rPr>
    </w:lvl>
    <w:lvl w:ilvl="7" w:tplc="8CE6C5CC">
      <w:start w:val="1"/>
      <w:numFmt w:val="bullet"/>
      <w:lvlText w:val="o"/>
      <w:lvlJc w:val="left"/>
      <w:pPr>
        <w:ind w:left="6840" w:hanging="360"/>
      </w:pPr>
      <w:rPr>
        <w:rFonts w:ascii="Courier New" w:hAnsi="Courier New" w:hint="default"/>
      </w:rPr>
    </w:lvl>
    <w:lvl w:ilvl="8" w:tplc="B88ED9B4">
      <w:start w:val="1"/>
      <w:numFmt w:val="bullet"/>
      <w:lvlText w:val=""/>
      <w:lvlJc w:val="left"/>
      <w:pPr>
        <w:ind w:left="7560" w:hanging="360"/>
      </w:pPr>
      <w:rPr>
        <w:rFonts w:ascii="Wingdings" w:hAnsi="Wingdings" w:hint="default"/>
      </w:rPr>
    </w:lvl>
  </w:abstractNum>
  <w:abstractNum w:abstractNumId="19" w15:restartNumberingAfterBreak="0">
    <w:nsid w:val="67133B24"/>
    <w:multiLevelType w:val="hybridMultilevel"/>
    <w:tmpl w:val="B272509E"/>
    <w:lvl w:ilvl="0" w:tplc="0EF0763E">
      <w:start w:val="1"/>
      <w:numFmt w:val="bullet"/>
      <w:lvlText w:val=""/>
      <w:lvlJc w:val="left"/>
      <w:pPr>
        <w:ind w:left="1800" w:hanging="360"/>
      </w:pPr>
      <w:rPr>
        <w:rFonts w:ascii="Symbol" w:hAnsi="Symbol" w:hint="default"/>
      </w:rPr>
    </w:lvl>
    <w:lvl w:ilvl="1" w:tplc="A35CA004">
      <w:start w:val="1"/>
      <w:numFmt w:val="bullet"/>
      <w:lvlText w:val="o"/>
      <w:lvlJc w:val="left"/>
      <w:pPr>
        <w:ind w:left="2520" w:hanging="360"/>
      </w:pPr>
      <w:rPr>
        <w:rFonts w:ascii="Courier New" w:hAnsi="Courier New" w:hint="default"/>
      </w:rPr>
    </w:lvl>
    <w:lvl w:ilvl="2" w:tplc="2D884530">
      <w:start w:val="1"/>
      <w:numFmt w:val="bullet"/>
      <w:lvlText w:val=""/>
      <w:lvlJc w:val="left"/>
      <w:pPr>
        <w:ind w:left="3240" w:hanging="360"/>
      </w:pPr>
      <w:rPr>
        <w:rFonts w:ascii="Wingdings" w:hAnsi="Wingdings" w:hint="default"/>
      </w:rPr>
    </w:lvl>
    <w:lvl w:ilvl="3" w:tplc="C62C333C">
      <w:start w:val="1"/>
      <w:numFmt w:val="bullet"/>
      <w:lvlText w:val=""/>
      <w:lvlJc w:val="left"/>
      <w:pPr>
        <w:ind w:left="3960" w:hanging="360"/>
      </w:pPr>
      <w:rPr>
        <w:rFonts w:ascii="Symbol" w:hAnsi="Symbol" w:hint="default"/>
      </w:rPr>
    </w:lvl>
    <w:lvl w:ilvl="4" w:tplc="0EAE64F4">
      <w:start w:val="1"/>
      <w:numFmt w:val="bullet"/>
      <w:lvlText w:val="o"/>
      <w:lvlJc w:val="left"/>
      <w:pPr>
        <w:ind w:left="4680" w:hanging="360"/>
      </w:pPr>
      <w:rPr>
        <w:rFonts w:ascii="Courier New" w:hAnsi="Courier New" w:hint="default"/>
      </w:rPr>
    </w:lvl>
    <w:lvl w:ilvl="5" w:tplc="6A4EADD0">
      <w:start w:val="1"/>
      <w:numFmt w:val="bullet"/>
      <w:lvlText w:val=""/>
      <w:lvlJc w:val="left"/>
      <w:pPr>
        <w:ind w:left="5400" w:hanging="360"/>
      </w:pPr>
      <w:rPr>
        <w:rFonts w:ascii="Wingdings" w:hAnsi="Wingdings" w:hint="default"/>
      </w:rPr>
    </w:lvl>
    <w:lvl w:ilvl="6" w:tplc="A55C59F2">
      <w:start w:val="1"/>
      <w:numFmt w:val="bullet"/>
      <w:lvlText w:val=""/>
      <w:lvlJc w:val="left"/>
      <w:pPr>
        <w:ind w:left="6120" w:hanging="360"/>
      </w:pPr>
      <w:rPr>
        <w:rFonts w:ascii="Symbol" w:hAnsi="Symbol" w:hint="default"/>
      </w:rPr>
    </w:lvl>
    <w:lvl w:ilvl="7" w:tplc="17C4FB76">
      <w:start w:val="1"/>
      <w:numFmt w:val="bullet"/>
      <w:lvlText w:val="o"/>
      <w:lvlJc w:val="left"/>
      <w:pPr>
        <w:ind w:left="6840" w:hanging="360"/>
      </w:pPr>
      <w:rPr>
        <w:rFonts w:ascii="Courier New" w:hAnsi="Courier New" w:hint="default"/>
      </w:rPr>
    </w:lvl>
    <w:lvl w:ilvl="8" w:tplc="754690C8">
      <w:start w:val="1"/>
      <w:numFmt w:val="bullet"/>
      <w:lvlText w:val=""/>
      <w:lvlJc w:val="left"/>
      <w:pPr>
        <w:ind w:left="7560" w:hanging="360"/>
      </w:pPr>
      <w:rPr>
        <w:rFonts w:ascii="Wingdings" w:hAnsi="Wingdings" w:hint="default"/>
      </w:rPr>
    </w:lvl>
  </w:abstractNum>
  <w:abstractNum w:abstractNumId="20" w15:restartNumberingAfterBreak="0">
    <w:nsid w:val="70651ED4"/>
    <w:multiLevelType w:val="hybridMultilevel"/>
    <w:tmpl w:val="5C606B84"/>
    <w:lvl w:ilvl="0" w:tplc="2550C9F2">
      <w:start w:val="1"/>
      <w:numFmt w:val="lowerRoman"/>
      <w:lvlText w:val="%1."/>
      <w:lvlJc w:val="right"/>
      <w:pPr>
        <w:ind w:left="1800" w:hanging="360"/>
      </w:pPr>
    </w:lvl>
    <w:lvl w:ilvl="1" w:tplc="E8628A14" w:tentative="1">
      <w:start w:val="1"/>
      <w:numFmt w:val="lowerLetter"/>
      <w:lvlText w:val="%2."/>
      <w:lvlJc w:val="left"/>
      <w:pPr>
        <w:ind w:left="2520" w:hanging="360"/>
      </w:pPr>
    </w:lvl>
    <w:lvl w:ilvl="2" w:tplc="A6D6F832" w:tentative="1">
      <w:start w:val="1"/>
      <w:numFmt w:val="lowerRoman"/>
      <w:lvlText w:val="%3."/>
      <w:lvlJc w:val="right"/>
      <w:pPr>
        <w:ind w:left="3240" w:hanging="180"/>
      </w:pPr>
    </w:lvl>
    <w:lvl w:ilvl="3" w:tplc="1ED060AA" w:tentative="1">
      <w:start w:val="1"/>
      <w:numFmt w:val="decimal"/>
      <w:lvlText w:val="%4."/>
      <w:lvlJc w:val="left"/>
      <w:pPr>
        <w:ind w:left="3960" w:hanging="360"/>
      </w:pPr>
    </w:lvl>
    <w:lvl w:ilvl="4" w:tplc="B12A3BF4" w:tentative="1">
      <w:start w:val="1"/>
      <w:numFmt w:val="lowerLetter"/>
      <w:lvlText w:val="%5."/>
      <w:lvlJc w:val="left"/>
      <w:pPr>
        <w:ind w:left="4680" w:hanging="360"/>
      </w:pPr>
    </w:lvl>
    <w:lvl w:ilvl="5" w:tplc="641CFA36" w:tentative="1">
      <w:start w:val="1"/>
      <w:numFmt w:val="lowerRoman"/>
      <w:lvlText w:val="%6."/>
      <w:lvlJc w:val="right"/>
      <w:pPr>
        <w:ind w:left="5400" w:hanging="180"/>
      </w:pPr>
    </w:lvl>
    <w:lvl w:ilvl="6" w:tplc="979016A6" w:tentative="1">
      <w:start w:val="1"/>
      <w:numFmt w:val="decimal"/>
      <w:lvlText w:val="%7."/>
      <w:lvlJc w:val="left"/>
      <w:pPr>
        <w:ind w:left="6120" w:hanging="360"/>
      </w:pPr>
    </w:lvl>
    <w:lvl w:ilvl="7" w:tplc="21A2B2A8" w:tentative="1">
      <w:start w:val="1"/>
      <w:numFmt w:val="lowerLetter"/>
      <w:lvlText w:val="%8."/>
      <w:lvlJc w:val="left"/>
      <w:pPr>
        <w:ind w:left="6840" w:hanging="360"/>
      </w:pPr>
    </w:lvl>
    <w:lvl w:ilvl="8" w:tplc="4E8236C0" w:tentative="1">
      <w:start w:val="1"/>
      <w:numFmt w:val="lowerRoman"/>
      <w:lvlText w:val="%9."/>
      <w:lvlJc w:val="right"/>
      <w:pPr>
        <w:ind w:left="7560" w:hanging="180"/>
      </w:pPr>
    </w:lvl>
  </w:abstractNum>
  <w:num w:numId="1" w16cid:durableId="687832366">
    <w:abstractNumId w:val="17"/>
  </w:num>
  <w:num w:numId="2" w16cid:durableId="770441746">
    <w:abstractNumId w:val="16"/>
  </w:num>
  <w:num w:numId="3" w16cid:durableId="1160119536">
    <w:abstractNumId w:val="15"/>
  </w:num>
  <w:num w:numId="4" w16cid:durableId="590041690">
    <w:abstractNumId w:val="8"/>
  </w:num>
  <w:num w:numId="5" w16cid:durableId="513494978">
    <w:abstractNumId w:val="11"/>
  </w:num>
  <w:num w:numId="6" w16cid:durableId="1011685534">
    <w:abstractNumId w:val="18"/>
  </w:num>
  <w:num w:numId="7" w16cid:durableId="1075469781">
    <w:abstractNumId w:val="14"/>
  </w:num>
  <w:num w:numId="8" w16cid:durableId="1519853133">
    <w:abstractNumId w:val="13"/>
  </w:num>
  <w:num w:numId="9" w16cid:durableId="1912689108">
    <w:abstractNumId w:val="12"/>
  </w:num>
  <w:num w:numId="10" w16cid:durableId="2128231610">
    <w:abstractNumId w:val="19"/>
  </w:num>
  <w:num w:numId="11" w16cid:durableId="708841072">
    <w:abstractNumId w:val="5"/>
  </w:num>
  <w:num w:numId="12" w16cid:durableId="377433791">
    <w:abstractNumId w:val="3"/>
  </w:num>
  <w:num w:numId="13" w16cid:durableId="1323922803">
    <w:abstractNumId w:val="2"/>
  </w:num>
  <w:num w:numId="14" w16cid:durableId="2131897919">
    <w:abstractNumId w:val="4"/>
  </w:num>
  <w:num w:numId="15" w16cid:durableId="641277322">
    <w:abstractNumId w:val="1"/>
  </w:num>
  <w:num w:numId="16" w16cid:durableId="1940290791">
    <w:abstractNumId w:val="0"/>
  </w:num>
  <w:num w:numId="17" w16cid:durableId="1076636011">
    <w:abstractNumId w:val="9"/>
  </w:num>
  <w:num w:numId="18" w16cid:durableId="59526176">
    <w:abstractNumId w:val="10"/>
  </w:num>
  <w:num w:numId="19" w16cid:durableId="822351969">
    <w:abstractNumId w:val="20"/>
  </w:num>
  <w:num w:numId="20" w16cid:durableId="1129977843">
    <w:abstractNumId w:val="6"/>
  </w:num>
  <w:num w:numId="21" w16cid:durableId="133642135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9E5"/>
    <w:rsid w:val="0006063C"/>
    <w:rsid w:val="000709C9"/>
    <w:rsid w:val="0008689B"/>
    <w:rsid w:val="000C2BE9"/>
    <w:rsid w:val="000D34BC"/>
    <w:rsid w:val="000E18BD"/>
    <w:rsid w:val="000E6B0F"/>
    <w:rsid w:val="000F3C44"/>
    <w:rsid w:val="00127C20"/>
    <w:rsid w:val="0015074B"/>
    <w:rsid w:val="00173578"/>
    <w:rsid w:val="001E13A4"/>
    <w:rsid w:val="001F2FCD"/>
    <w:rsid w:val="0029639D"/>
    <w:rsid w:val="002B0255"/>
    <w:rsid w:val="002B0A87"/>
    <w:rsid w:val="002D5CBA"/>
    <w:rsid w:val="003212A0"/>
    <w:rsid w:val="00326F90"/>
    <w:rsid w:val="00354154"/>
    <w:rsid w:val="00362C45"/>
    <w:rsid w:val="003C1653"/>
    <w:rsid w:val="003C7794"/>
    <w:rsid w:val="00404F5C"/>
    <w:rsid w:val="004273DC"/>
    <w:rsid w:val="00430A8D"/>
    <w:rsid w:val="004404D5"/>
    <w:rsid w:val="004A146E"/>
    <w:rsid w:val="00551A81"/>
    <w:rsid w:val="00557F46"/>
    <w:rsid w:val="00567441"/>
    <w:rsid w:val="005C03C5"/>
    <w:rsid w:val="006A12FD"/>
    <w:rsid w:val="006C1449"/>
    <w:rsid w:val="006F0030"/>
    <w:rsid w:val="0075025A"/>
    <w:rsid w:val="00786A1A"/>
    <w:rsid w:val="007B6FD9"/>
    <w:rsid w:val="007D533F"/>
    <w:rsid w:val="00811C44"/>
    <w:rsid w:val="00817433"/>
    <w:rsid w:val="00824DA1"/>
    <w:rsid w:val="00843E59"/>
    <w:rsid w:val="00856ECD"/>
    <w:rsid w:val="0086033D"/>
    <w:rsid w:val="008A161D"/>
    <w:rsid w:val="008C6D33"/>
    <w:rsid w:val="008D602C"/>
    <w:rsid w:val="00902044"/>
    <w:rsid w:val="00917D58"/>
    <w:rsid w:val="00926A73"/>
    <w:rsid w:val="00927A8E"/>
    <w:rsid w:val="0093E9D8"/>
    <w:rsid w:val="0095191A"/>
    <w:rsid w:val="009B1517"/>
    <w:rsid w:val="009C0A49"/>
    <w:rsid w:val="00A27A05"/>
    <w:rsid w:val="00A83D67"/>
    <w:rsid w:val="00AA1D8D"/>
    <w:rsid w:val="00AA443C"/>
    <w:rsid w:val="00AC4A6C"/>
    <w:rsid w:val="00AD2A19"/>
    <w:rsid w:val="00AD42DE"/>
    <w:rsid w:val="00AF564C"/>
    <w:rsid w:val="00B47730"/>
    <w:rsid w:val="00B6543F"/>
    <w:rsid w:val="00B75563"/>
    <w:rsid w:val="00B91923"/>
    <w:rsid w:val="00C80AC7"/>
    <w:rsid w:val="00CB0664"/>
    <w:rsid w:val="00D627B0"/>
    <w:rsid w:val="00D9554F"/>
    <w:rsid w:val="00E2543B"/>
    <w:rsid w:val="00E549EA"/>
    <w:rsid w:val="00E80675"/>
    <w:rsid w:val="00E83D42"/>
    <w:rsid w:val="00EB1263"/>
    <w:rsid w:val="00F006C2"/>
    <w:rsid w:val="00F11C6E"/>
    <w:rsid w:val="00F242DA"/>
    <w:rsid w:val="00F90385"/>
    <w:rsid w:val="00FA42D5"/>
    <w:rsid w:val="00FC693F"/>
    <w:rsid w:val="02C3B7B7"/>
    <w:rsid w:val="0319614A"/>
    <w:rsid w:val="051E432A"/>
    <w:rsid w:val="07459CD6"/>
    <w:rsid w:val="08A696DE"/>
    <w:rsid w:val="094E8C8B"/>
    <w:rsid w:val="0A5D7DB3"/>
    <w:rsid w:val="0A755628"/>
    <w:rsid w:val="0AA9E993"/>
    <w:rsid w:val="0B6482D7"/>
    <w:rsid w:val="0C095FF5"/>
    <w:rsid w:val="0DD52479"/>
    <w:rsid w:val="0E514188"/>
    <w:rsid w:val="109FDE72"/>
    <w:rsid w:val="13D9389E"/>
    <w:rsid w:val="14D6A154"/>
    <w:rsid w:val="156AC55C"/>
    <w:rsid w:val="1596D74B"/>
    <w:rsid w:val="16034849"/>
    <w:rsid w:val="160B5FD6"/>
    <w:rsid w:val="16155943"/>
    <w:rsid w:val="16221F76"/>
    <w:rsid w:val="177430DE"/>
    <w:rsid w:val="17E4B521"/>
    <w:rsid w:val="181DCBAE"/>
    <w:rsid w:val="1868663F"/>
    <w:rsid w:val="1881FC65"/>
    <w:rsid w:val="18B6B00B"/>
    <w:rsid w:val="18BFEE10"/>
    <w:rsid w:val="1AB254EC"/>
    <w:rsid w:val="1B5BE43E"/>
    <w:rsid w:val="1C74A49E"/>
    <w:rsid w:val="1D7DB0E5"/>
    <w:rsid w:val="1D82C0D0"/>
    <w:rsid w:val="1DB4DAEE"/>
    <w:rsid w:val="1DEC6CF8"/>
    <w:rsid w:val="1F42114A"/>
    <w:rsid w:val="1FB0647D"/>
    <w:rsid w:val="1FF243D7"/>
    <w:rsid w:val="2061BD70"/>
    <w:rsid w:val="20621286"/>
    <w:rsid w:val="21E4D272"/>
    <w:rsid w:val="22AACDF4"/>
    <w:rsid w:val="22EBE1B5"/>
    <w:rsid w:val="2448CB7F"/>
    <w:rsid w:val="244FC294"/>
    <w:rsid w:val="25CA76F9"/>
    <w:rsid w:val="25F4EC72"/>
    <w:rsid w:val="261B65A6"/>
    <w:rsid w:val="2812CAFE"/>
    <w:rsid w:val="28A0A7A3"/>
    <w:rsid w:val="2A2AD4AD"/>
    <w:rsid w:val="2A539D43"/>
    <w:rsid w:val="2AC050C4"/>
    <w:rsid w:val="2BA095C3"/>
    <w:rsid w:val="2C141C86"/>
    <w:rsid w:val="2CAD7300"/>
    <w:rsid w:val="2CC8CDE9"/>
    <w:rsid w:val="2DA8EDA7"/>
    <w:rsid w:val="2DB93A3B"/>
    <w:rsid w:val="2DE1B7C2"/>
    <w:rsid w:val="2E04457F"/>
    <w:rsid w:val="2F491CD6"/>
    <w:rsid w:val="2FE8D93E"/>
    <w:rsid w:val="301D1544"/>
    <w:rsid w:val="3107FD83"/>
    <w:rsid w:val="319DC7CF"/>
    <w:rsid w:val="3301EB61"/>
    <w:rsid w:val="333C3EF1"/>
    <w:rsid w:val="339568AB"/>
    <w:rsid w:val="3416C166"/>
    <w:rsid w:val="341720D5"/>
    <w:rsid w:val="344507CC"/>
    <w:rsid w:val="34FD4523"/>
    <w:rsid w:val="35E43A79"/>
    <w:rsid w:val="371BAFE6"/>
    <w:rsid w:val="3763BDF1"/>
    <w:rsid w:val="37D07A85"/>
    <w:rsid w:val="38CB3963"/>
    <w:rsid w:val="395C2858"/>
    <w:rsid w:val="3C63147C"/>
    <w:rsid w:val="3CAD61E5"/>
    <w:rsid w:val="3CB54E4C"/>
    <w:rsid w:val="3E66167B"/>
    <w:rsid w:val="3E87977F"/>
    <w:rsid w:val="3EB32073"/>
    <w:rsid w:val="3F32D045"/>
    <w:rsid w:val="3FF1DFEF"/>
    <w:rsid w:val="4003B4A2"/>
    <w:rsid w:val="4119C4A5"/>
    <w:rsid w:val="412B64D8"/>
    <w:rsid w:val="426E11CF"/>
    <w:rsid w:val="43C473A4"/>
    <w:rsid w:val="45399F30"/>
    <w:rsid w:val="465906C2"/>
    <w:rsid w:val="466AF661"/>
    <w:rsid w:val="47DBD52E"/>
    <w:rsid w:val="483C743A"/>
    <w:rsid w:val="488D4F48"/>
    <w:rsid w:val="4964002F"/>
    <w:rsid w:val="4A0EEA8D"/>
    <w:rsid w:val="4A6ABFB5"/>
    <w:rsid w:val="4B1FB030"/>
    <w:rsid w:val="4B4C5D44"/>
    <w:rsid w:val="4D9F7DD4"/>
    <w:rsid w:val="4EE7D558"/>
    <w:rsid w:val="4EF2211D"/>
    <w:rsid w:val="52DC89B1"/>
    <w:rsid w:val="54BD85FE"/>
    <w:rsid w:val="54FED48F"/>
    <w:rsid w:val="56C658B2"/>
    <w:rsid w:val="5854C633"/>
    <w:rsid w:val="58FA99E5"/>
    <w:rsid w:val="591C22CF"/>
    <w:rsid w:val="595FDCA2"/>
    <w:rsid w:val="5A4A840E"/>
    <w:rsid w:val="5A6285E1"/>
    <w:rsid w:val="5ADAC4C1"/>
    <w:rsid w:val="5B35C0C4"/>
    <w:rsid w:val="5BC704F6"/>
    <w:rsid w:val="5C98BCBE"/>
    <w:rsid w:val="5D46DD90"/>
    <w:rsid w:val="5FCB0E73"/>
    <w:rsid w:val="61500E13"/>
    <w:rsid w:val="658002FB"/>
    <w:rsid w:val="68C675B8"/>
    <w:rsid w:val="6C3C5F65"/>
    <w:rsid w:val="6CB3429E"/>
    <w:rsid w:val="6D78D69D"/>
    <w:rsid w:val="6D8C2CF5"/>
    <w:rsid w:val="6DB46524"/>
    <w:rsid w:val="6FAE4A05"/>
    <w:rsid w:val="6FCD022F"/>
    <w:rsid w:val="7083613D"/>
    <w:rsid w:val="71191E6E"/>
    <w:rsid w:val="72E01444"/>
    <w:rsid w:val="7333F2E6"/>
    <w:rsid w:val="73427CAD"/>
    <w:rsid w:val="7454350B"/>
    <w:rsid w:val="74EB3D6A"/>
    <w:rsid w:val="74F48606"/>
    <w:rsid w:val="768B6919"/>
    <w:rsid w:val="7698B586"/>
    <w:rsid w:val="787B1FEF"/>
    <w:rsid w:val="7946E137"/>
    <w:rsid w:val="798923DE"/>
    <w:rsid w:val="7AFE8D1F"/>
    <w:rsid w:val="7B1A5989"/>
    <w:rsid w:val="7B7BA52F"/>
    <w:rsid w:val="7BEEFED8"/>
    <w:rsid w:val="7C146FD6"/>
    <w:rsid w:val="7D836A45"/>
    <w:rsid w:val="7D9A4E10"/>
    <w:rsid w:val="7DFFC434"/>
    <w:rsid w:val="7E19E171"/>
    <w:rsid w:val="7F3F8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EE573"/>
  <w14:defaultImageDpi w14:val="300"/>
  <w15:docId w15:val="{FD1DC5D0-B0DC-4CA5-BF4D-56F06CD8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1"/>
      </w:numPr>
      <w:contextualSpacing/>
    </w:pPr>
  </w:style>
  <w:style w:type="paragraph" w:styleId="ListBullet2">
    <w:name w:val="List Bullet 2"/>
    <w:basedOn w:val="Normal"/>
    <w:uiPriority w:val="99"/>
    <w:unhideWhenUsed/>
    <w:rsid w:val="00326F90"/>
    <w:pPr>
      <w:numPr>
        <w:numId w:val="12"/>
      </w:numPr>
      <w:contextualSpacing/>
    </w:pPr>
  </w:style>
  <w:style w:type="paragraph" w:styleId="ListBullet3">
    <w:name w:val="List Bullet 3"/>
    <w:basedOn w:val="Normal"/>
    <w:uiPriority w:val="99"/>
    <w:unhideWhenUsed/>
    <w:rsid w:val="00326F90"/>
    <w:pPr>
      <w:numPr>
        <w:numId w:val="13"/>
      </w:numPr>
      <w:contextualSpacing/>
    </w:pPr>
  </w:style>
  <w:style w:type="paragraph" w:styleId="ListNumber">
    <w:name w:val="List Number"/>
    <w:basedOn w:val="Normal"/>
    <w:uiPriority w:val="99"/>
    <w:unhideWhenUsed/>
    <w:rsid w:val="00326F90"/>
    <w:pPr>
      <w:numPr>
        <w:numId w:val="14"/>
      </w:numPr>
      <w:contextualSpacing/>
    </w:pPr>
  </w:style>
  <w:style w:type="paragraph" w:styleId="ListNumber2">
    <w:name w:val="List Number 2"/>
    <w:basedOn w:val="Normal"/>
    <w:uiPriority w:val="99"/>
    <w:unhideWhenUsed/>
    <w:rsid w:val="0029639D"/>
    <w:pPr>
      <w:numPr>
        <w:numId w:val="15"/>
      </w:numPr>
      <w:contextualSpacing/>
    </w:pPr>
  </w:style>
  <w:style w:type="paragraph" w:styleId="ListNumber3">
    <w:name w:val="List Number 3"/>
    <w:basedOn w:val="Normal"/>
    <w:uiPriority w:val="99"/>
    <w:unhideWhenUsed/>
    <w:rsid w:val="0029639D"/>
    <w:pPr>
      <w:numPr>
        <w:numId w:val="1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E18B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df250-8b6e-45cb-9071-b574af2b0007">
      <Terms xmlns="http://schemas.microsoft.com/office/infopath/2007/PartnerControls"/>
    </lcf76f155ced4ddcb4097134ff3c332f>
    <TaxCatchAll xmlns="c109740b-d236-424c-ab4c-4447f9bde3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14" ma:contentTypeDescription="Create a new document." ma:contentTypeScope="" ma:versionID="56c7a49407be1f34f39a92a06b2f97fd">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3f4642e15cb8655635ec0641013cccda"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77e7e-3bef-4fd9-a593-ea0f69413e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ec33e-fcdb-434d-b093-d23e9614f036}" ma:internalName="TaxCatchAll" ma:showField="CatchAllData" ma:web="c109740b-d236-424c-ab4c-4447f9bde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5418A-26C3-4E42-8079-F3082F7D6993}">
  <ds:schemaRefs>
    <ds:schemaRef ds:uri="http://schemas.microsoft.com/office/2006/metadata/properties"/>
    <ds:schemaRef ds:uri="http://schemas.microsoft.com/office/infopath/2007/PartnerControls"/>
    <ds:schemaRef ds:uri="d8edf250-8b6e-45cb-9071-b574af2b0007"/>
    <ds:schemaRef ds:uri="c109740b-d236-424c-ab4c-4447f9bde3c6"/>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2D0A333-32AB-4918-A0C3-DD02EBD28C5A}">
  <ds:schemaRefs>
    <ds:schemaRef ds:uri="http://schemas.microsoft.com/sharepoint/v3/contenttype/forms"/>
  </ds:schemaRefs>
</ds:datastoreItem>
</file>

<file path=customXml/itemProps4.xml><?xml version="1.0" encoding="utf-8"?>
<ds:datastoreItem xmlns:ds="http://schemas.openxmlformats.org/officeDocument/2006/customXml" ds:itemID="{8C6A97D4-086A-455D-B548-524039667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922f02-3cd5-409a-bf14-1edde1c4c713}" enabled="0" method="" siteId="{f6922f02-3cd5-409a-bf14-1edde1c4c71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1619</Words>
  <Characters>9310</Characters>
  <Application>Microsoft Office Word</Application>
  <DocSecurity>0</DocSecurity>
  <Lines>273</Lines>
  <Paragraphs>141</Paragraphs>
  <ScaleCrop>false</ScaleCrop>
  <Manager/>
  <Company/>
  <LinksUpToDate>false</LinksUpToDate>
  <CharactersWithSpaces>10788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Kirsten Mead</cp:lastModifiedBy>
  <cp:revision>17</cp:revision>
  <dcterms:created xsi:type="dcterms:W3CDTF">2026-04-15T17:48:00Z</dcterms:created>
  <dcterms:modified xsi:type="dcterms:W3CDTF">2026-04-17T22:22:00Z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0x0101009384009D563C53409366163FAD361B17</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aa06988a-9dd3-40ec-a06b-8468aafddcb9</vt:lpwstr>
  </property>
</Properties>
</file>